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FFC7F" w14:textId="6D266C2D" w:rsidR="002C1D2F" w:rsidRPr="0053322F" w:rsidRDefault="00AF3B3F" w:rsidP="002C1D2F">
      <w:pPr>
        <w:pStyle w:val="Title"/>
        <w:jc w:val="center"/>
        <w:rPr>
          <w:sz w:val="40"/>
          <w:szCs w:val="40"/>
        </w:rPr>
      </w:pPr>
      <w:r w:rsidRPr="004626D1">
        <w:rPr>
          <w:sz w:val="40"/>
          <w:szCs w:val="40"/>
        </w:rPr>
        <w:t>Happy Valley Comprehensive Plan Goals and Policies</w:t>
      </w:r>
    </w:p>
    <w:p w14:paraId="05607AE7" w14:textId="405F2161" w:rsidR="00FB6950" w:rsidRPr="004626D1" w:rsidRDefault="000756CF" w:rsidP="002C1D2F">
      <w:pPr>
        <w:pStyle w:val="Title"/>
        <w:jc w:val="center"/>
        <w:rPr>
          <w:sz w:val="40"/>
          <w:szCs w:val="40"/>
        </w:rPr>
      </w:pPr>
      <w:r w:rsidRPr="004626D1">
        <w:rPr>
          <w:color w:val="FF0000"/>
          <w:sz w:val="40"/>
          <w:szCs w:val="40"/>
        </w:rPr>
        <w:t xml:space="preserve">Draft </w:t>
      </w:r>
      <w:r w:rsidR="00D0660F">
        <w:rPr>
          <w:color w:val="FF0000"/>
          <w:sz w:val="40"/>
          <w:szCs w:val="40"/>
        </w:rPr>
        <w:t xml:space="preserve">2026 </w:t>
      </w:r>
      <w:r w:rsidRPr="004626D1">
        <w:rPr>
          <w:color w:val="FF0000"/>
          <w:sz w:val="40"/>
          <w:szCs w:val="40"/>
        </w:rPr>
        <w:t>Update</w:t>
      </w:r>
    </w:p>
    <w:p w14:paraId="321283BE" w14:textId="77777777" w:rsidR="009E65E6" w:rsidRDefault="009E65E6">
      <w:pPr>
        <w:rPr>
          <w:u w:val="single"/>
        </w:rPr>
      </w:pPr>
    </w:p>
    <w:p w14:paraId="52ED3CD8" w14:textId="16876836" w:rsidR="009E65E6" w:rsidRPr="002913DC" w:rsidRDefault="009E65E6" w:rsidP="002913DC">
      <w:pPr>
        <w:pStyle w:val="Heading1"/>
        <w:spacing w:before="120" w:after="0" w:line="240" w:lineRule="auto"/>
        <w:rPr>
          <w:rFonts w:asciiTheme="minorHAnsi" w:hAnsiTheme="minorHAnsi"/>
          <w:sz w:val="22"/>
          <w:szCs w:val="22"/>
        </w:rPr>
      </w:pPr>
      <w:r w:rsidRPr="002913DC">
        <w:rPr>
          <w:rFonts w:asciiTheme="minorHAnsi" w:hAnsiTheme="minorHAnsi"/>
          <w:sz w:val="22"/>
          <w:szCs w:val="22"/>
        </w:rPr>
        <w:t>Citizen Involvement Goal and Policy (Statewide Planning Goal 1)</w:t>
      </w:r>
    </w:p>
    <w:p w14:paraId="5227D229" w14:textId="0B54E54C" w:rsidR="006C78F6" w:rsidRPr="002913DC" w:rsidRDefault="006C78F6" w:rsidP="002913DC">
      <w:pPr>
        <w:pStyle w:val="Heading2"/>
        <w:spacing w:before="120" w:after="0" w:line="240" w:lineRule="auto"/>
        <w:rPr>
          <w:rFonts w:asciiTheme="minorHAnsi" w:hAnsiTheme="minorHAnsi"/>
          <w:sz w:val="22"/>
          <w:szCs w:val="22"/>
        </w:rPr>
      </w:pPr>
      <w:r w:rsidRPr="002913DC">
        <w:rPr>
          <w:rFonts w:asciiTheme="minorHAnsi" w:hAnsiTheme="minorHAnsi"/>
          <w:sz w:val="22"/>
          <w:szCs w:val="22"/>
        </w:rPr>
        <w:t xml:space="preserve">Citywide Citizen Involvement Goal and Policy </w:t>
      </w:r>
    </w:p>
    <w:p w14:paraId="5AC8C6AC" w14:textId="1B3AB41F" w:rsidR="006C78F6" w:rsidRPr="002913DC" w:rsidRDefault="006C78F6" w:rsidP="002913DC">
      <w:pPr>
        <w:spacing w:before="120" w:after="0" w:line="240" w:lineRule="auto"/>
      </w:pPr>
      <w:r w:rsidRPr="002913DC">
        <w:rPr>
          <w:b/>
          <w:bCs/>
        </w:rPr>
        <w:t>CI-1</w:t>
      </w:r>
      <w:r w:rsidR="00B37A82" w:rsidRPr="002913DC">
        <w:rPr>
          <w:b/>
          <w:bCs/>
        </w:rPr>
        <w:t>:</w:t>
      </w:r>
      <w:r w:rsidRPr="002913DC">
        <w:t xml:space="preserve"> </w:t>
      </w:r>
      <w:r w:rsidR="00407CA8" w:rsidRPr="002913DC">
        <w:t>M</w:t>
      </w:r>
      <w:r w:rsidR="009266DC" w:rsidRPr="002913DC">
        <w:t>aintain</w:t>
      </w:r>
      <w:r w:rsidRPr="002913DC">
        <w:t xml:space="preserve"> a citizen involvement program that ensures the opportunity for citizens to be involved in all phases of the planning process. </w:t>
      </w:r>
    </w:p>
    <w:p w14:paraId="6180C5C7" w14:textId="01EF35C9" w:rsidR="00AF3B3F" w:rsidRPr="002913DC" w:rsidRDefault="006C78F6" w:rsidP="002913DC">
      <w:pPr>
        <w:spacing w:before="120" w:after="0" w:line="240" w:lineRule="auto"/>
      </w:pPr>
      <w:r w:rsidRPr="002913DC">
        <w:rPr>
          <w:b/>
          <w:bCs/>
        </w:rPr>
        <w:t>CI-1.1</w:t>
      </w:r>
      <w:r w:rsidRPr="002913DC">
        <w:t xml:space="preserve">: The </w:t>
      </w:r>
      <w:r w:rsidR="00384309" w:rsidRPr="002913DC">
        <w:t xml:space="preserve">Planning Commission </w:t>
      </w:r>
      <w:r w:rsidRPr="002913DC">
        <w:t xml:space="preserve">shall </w:t>
      </w:r>
      <w:r w:rsidR="003513DE" w:rsidRPr="002913DC">
        <w:t xml:space="preserve">serve as the committee </w:t>
      </w:r>
      <w:r w:rsidR="004112A6" w:rsidRPr="002913DC">
        <w:t xml:space="preserve">for </w:t>
      </w:r>
      <w:r w:rsidR="003513DE" w:rsidRPr="002913DC">
        <w:t xml:space="preserve">citizen involvement </w:t>
      </w:r>
      <w:r w:rsidR="00EE05C9" w:rsidRPr="002913DC">
        <w:t xml:space="preserve">and continue to </w:t>
      </w:r>
      <w:r w:rsidRPr="002913DC">
        <w:t xml:space="preserve">be an ongoing part of the </w:t>
      </w:r>
      <w:r w:rsidR="009905CB">
        <w:t>c</w:t>
      </w:r>
      <w:r w:rsidRPr="002913DC">
        <w:t>ity government and operations in matters of land planning and other aspects of community development, including review and revision</w:t>
      </w:r>
      <w:r w:rsidR="005B4853" w:rsidRPr="002913DC">
        <w:t>s</w:t>
      </w:r>
      <w:r w:rsidRPr="002913DC">
        <w:t xml:space="preserve"> of the Comprehensive Plan.</w:t>
      </w:r>
    </w:p>
    <w:p w14:paraId="75422D94" w14:textId="3ED71118" w:rsidR="00DE6FB3" w:rsidRDefault="0016455B" w:rsidP="00DE6FB3">
      <w:pPr>
        <w:spacing w:before="120" w:after="0" w:line="240" w:lineRule="auto"/>
      </w:pPr>
      <w:r w:rsidRPr="002913DC" w:rsidDel="00B37A82">
        <w:rPr>
          <w:b/>
        </w:rPr>
        <w:t>CI-1.2</w:t>
      </w:r>
      <w:r w:rsidRPr="002913DC">
        <w:t xml:space="preserve">: </w:t>
      </w:r>
      <w:r w:rsidR="00C331A2" w:rsidRPr="002913DC">
        <w:t xml:space="preserve">The </w:t>
      </w:r>
      <w:r w:rsidR="009905CB">
        <w:t>c</w:t>
      </w:r>
      <w:r w:rsidR="00C331A2" w:rsidRPr="002913DC">
        <w:t xml:space="preserve">ity will use a variety of </w:t>
      </w:r>
      <w:r w:rsidR="00304633" w:rsidRPr="002913DC">
        <w:t xml:space="preserve">means and </w:t>
      </w:r>
      <w:r w:rsidR="00C331A2" w:rsidRPr="002913DC">
        <w:t>methods to engage the community in planning processes, including</w:t>
      </w:r>
      <w:r w:rsidR="0097691A" w:rsidRPr="002913DC">
        <w:t xml:space="preserve">, but not limited to, </w:t>
      </w:r>
      <w:r w:rsidR="00304633" w:rsidRPr="002913DC">
        <w:t xml:space="preserve">online engagement and surveys, </w:t>
      </w:r>
      <w:r w:rsidR="0097691A" w:rsidRPr="002913DC">
        <w:t xml:space="preserve">community open houses and forums, </w:t>
      </w:r>
      <w:r w:rsidR="002F262D" w:rsidRPr="002913DC">
        <w:t xml:space="preserve">meetings with neighborhood groups, </w:t>
      </w:r>
      <w:r w:rsidR="00304633" w:rsidRPr="002913DC">
        <w:t xml:space="preserve">planning or design workshops, and </w:t>
      </w:r>
      <w:r w:rsidR="0097691A" w:rsidRPr="002913DC">
        <w:t>workshops and hearings</w:t>
      </w:r>
      <w:r w:rsidR="00537D35" w:rsidRPr="002913DC">
        <w:t>.</w:t>
      </w:r>
    </w:p>
    <w:p w14:paraId="7EB2A8B4" w14:textId="4FD13FA4" w:rsidR="002913DC" w:rsidRDefault="002913DC" w:rsidP="00DE6FB3">
      <w:pPr>
        <w:spacing w:before="120" w:after="0" w:line="240" w:lineRule="auto"/>
      </w:pPr>
    </w:p>
    <w:p w14:paraId="099A94F5" w14:textId="5DD54BC7" w:rsidR="00BF5DCE" w:rsidRPr="002913DC" w:rsidRDefault="00BF5DCE" w:rsidP="002913DC">
      <w:pPr>
        <w:pStyle w:val="Heading1"/>
        <w:spacing w:before="120" w:after="0" w:line="240" w:lineRule="auto"/>
        <w:rPr>
          <w:rFonts w:asciiTheme="minorHAnsi" w:hAnsiTheme="minorHAnsi"/>
          <w:sz w:val="22"/>
          <w:szCs w:val="22"/>
        </w:rPr>
      </w:pPr>
      <w:r w:rsidRPr="002913DC">
        <w:rPr>
          <w:rFonts w:asciiTheme="minorHAnsi" w:hAnsiTheme="minorHAnsi"/>
          <w:sz w:val="22"/>
          <w:szCs w:val="22"/>
        </w:rPr>
        <w:t xml:space="preserve">Land Use Goal </w:t>
      </w:r>
      <w:r w:rsidR="00DC139B">
        <w:rPr>
          <w:rFonts w:asciiTheme="minorHAnsi" w:hAnsiTheme="minorHAnsi"/>
          <w:sz w:val="22"/>
          <w:szCs w:val="22"/>
        </w:rPr>
        <w:t>a</w:t>
      </w:r>
      <w:r w:rsidRPr="002913DC">
        <w:rPr>
          <w:rFonts w:asciiTheme="minorHAnsi" w:hAnsiTheme="minorHAnsi"/>
          <w:sz w:val="22"/>
          <w:szCs w:val="22"/>
        </w:rPr>
        <w:t>nd Policies (Statewide Planning Goal 2)</w:t>
      </w:r>
    </w:p>
    <w:p w14:paraId="5CEF18B3" w14:textId="77777777" w:rsidR="00CC1D5F" w:rsidRPr="002913DC" w:rsidRDefault="00CC1D5F" w:rsidP="002913DC">
      <w:pPr>
        <w:keepNext/>
        <w:keepLines/>
        <w:spacing w:before="120" w:after="0" w:line="240" w:lineRule="auto"/>
        <w:outlineLvl w:val="1"/>
        <w:rPr>
          <w:rFonts w:eastAsia="Yu Gothic Light" w:cs="Times New Roman"/>
          <w:color w:val="5E82AB"/>
        </w:rPr>
      </w:pPr>
      <w:r w:rsidRPr="002913DC">
        <w:rPr>
          <w:rFonts w:eastAsia="Yu Gothic Light" w:cs="Times New Roman"/>
          <w:color w:val="5E82AB"/>
        </w:rPr>
        <w:t>Citywide Land Use Goals and Policies</w:t>
      </w:r>
    </w:p>
    <w:p w14:paraId="5B936337" w14:textId="505FE627" w:rsidR="00CC1D5F" w:rsidRPr="002913DC" w:rsidRDefault="00CC1D5F" w:rsidP="002913DC">
      <w:pPr>
        <w:spacing w:before="120" w:after="0" w:line="240" w:lineRule="auto"/>
      </w:pPr>
      <w:r w:rsidRPr="002913DC">
        <w:rPr>
          <w:b/>
          <w:bCs/>
        </w:rPr>
        <w:t>LU-1</w:t>
      </w:r>
      <w:r w:rsidR="008A61A9">
        <w:rPr>
          <w:b/>
          <w:bCs/>
        </w:rPr>
        <w:t>:</w:t>
      </w:r>
      <w:r w:rsidRPr="002913DC">
        <w:t xml:space="preserve"> Establish a land use planning process and policy framework as a basis for all decisions and actions related to use of land and to assure an adequate factual base for such decisions and actions using the latest citywide population and demographics analysis. </w:t>
      </w:r>
    </w:p>
    <w:p w14:paraId="2B9B8B96" w14:textId="5F19A42A" w:rsidR="00CC1D5F" w:rsidRPr="002913DC" w:rsidRDefault="00CC1D5F" w:rsidP="002913DC">
      <w:pPr>
        <w:spacing w:before="120" w:after="0" w:line="240" w:lineRule="auto"/>
      </w:pPr>
      <w:r w:rsidRPr="002913DC">
        <w:rPr>
          <w:b/>
          <w:bCs/>
        </w:rPr>
        <w:t>LU-1.</w:t>
      </w:r>
      <w:r w:rsidR="00AA3E8F" w:rsidRPr="002913DC">
        <w:rPr>
          <w:b/>
          <w:bCs/>
        </w:rPr>
        <w:t>1</w:t>
      </w:r>
      <w:r w:rsidRPr="002913DC">
        <w:t xml:space="preserve">: The </w:t>
      </w:r>
      <w:r w:rsidR="00AF7F0D">
        <w:t>c</w:t>
      </w:r>
      <w:r w:rsidRPr="002913DC">
        <w:t xml:space="preserve">ity of Happy Valley shall provide a range of </w:t>
      </w:r>
      <w:r w:rsidR="005B4853" w:rsidRPr="002913DC">
        <w:t>uses to accommodate the needs of existing and future community members.</w:t>
      </w:r>
      <w:r w:rsidRPr="002913DC">
        <w:t xml:space="preserve"> </w:t>
      </w:r>
    </w:p>
    <w:p w14:paraId="0946BF7B" w14:textId="42E30A44" w:rsidR="00CC1D5F" w:rsidRPr="002913DC" w:rsidRDefault="00CC1D5F" w:rsidP="002913DC">
      <w:pPr>
        <w:spacing w:before="120" w:after="0" w:line="240" w:lineRule="auto"/>
      </w:pPr>
      <w:r w:rsidRPr="002913DC">
        <w:rPr>
          <w:b/>
          <w:bCs/>
        </w:rPr>
        <w:t>LU-1.</w:t>
      </w:r>
      <w:r w:rsidR="00AA3E8F" w:rsidRPr="002913DC">
        <w:rPr>
          <w:b/>
          <w:bCs/>
        </w:rPr>
        <w:t>2</w:t>
      </w:r>
      <w:r w:rsidRPr="002913DC">
        <w:t xml:space="preserve">: The Land Development Code (LDC) will be revised as needed to comply with the Comprehensive Plan and to allow for changes over time as the </w:t>
      </w:r>
      <w:r w:rsidR="005B4853" w:rsidRPr="002913DC">
        <w:t xml:space="preserve">legal requirements and </w:t>
      </w:r>
      <w:r w:rsidR="00AF7F0D">
        <w:t>c</w:t>
      </w:r>
      <w:r w:rsidRPr="002913DC">
        <w:t xml:space="preserve">ity of Happy Valley goals and policies change. </w:t>
      </w:r>
    </w:p>
    <w:p w14:paraId="1AB9BE88" w14:textId="3FE1D5D4" w:rsidR="00CC1D5F" w:rsidRPr="002913DC" w:rsidRDefault="00CC1D5F" w:rsidP="002913DC">
      <w:pPr>
        <w:spacing w:before="120" w:after="0" w:line="240" w:lineRule="auto"/>
      </w:pPr>
      <w:r w:rsidRPr="002913DC">
        <w:rPr>
          <w:b/>
          <w:bCs/>
        </w:rPr>
        <w:t>LU-1.</w:t>
      </w:r>
      <w:r w:rsidR="00162F79" w:rsidRPr="002913DC">
        <w:rPr>
          <w:b/>
          <w:bCs/>
        </w:rPr>
        <w:t>3</w:t>
      </w:r>
      <w:r w:rsidRPr="002913DC">
        <w:t xml:space="preserve">: Urban Design will reflect current best practices. Implementation will include: </w:t>
      </w:r>
    </w:p>
    <w:p w14:paraId="62CF194F" w14:textId="5AC8EFA0" w:rsidR="00CC1D5F" w:rsidRPr="002913DC" w:rsidRDefault="00CC1D5F" w:rsidP="002913DC">
      <w:pPr>
        <w:pStyle w:val="ListParagraph"/>
        <w:numPr>
          <w:ilvl w:val="0"/>
          <w:numId w:val="5"/>
        </w:numPr>
        <w:spacing w:before="120" w:after="0" w:line="240" w:lineRule="auto"/>
      </w:pPr>
      <w:r w:rsidRPr="002913DC">
        <w:t xml:space="preserve">An overall community design and form that </w:t>
      </w:r>
      <w:r w:rsidR="001C1BCC">
        <w:t>are</w:t>
      </w:r>
      <w:r w:rsidRPr="002913DC">
        <w:t xml:space="preserve"> coordinated with the larger systems of the Portland Metropolitan area and implementation of “Happy Valley Style” design guidelines; </w:t>
      </w:r>
    </w:p>
    <w:p w14:paraId="3E0AC47D" w14:textId="699DC143" w:rsidR="00CC1D5F" w:rsidRPr="002913DC" w:rsidRDefault="00CC1D5F" w:rsidP="002913DC">
      <w:pPr>
        <w:pStyle w:val="ListParagraph"/>
        <w:numPr>
          <w:ilvl w:val="0"/>
          <w:numId w:val="5"/>
        </w:numPr>
        <w:spacing w:before="120" w:after="0" w:line="240" w:lineRule="auto"/>
      </w:pPr>
      <w:r w:rsidRPr="002913DC">
        <w:t xml:space="preserve">A design that fits the contours and form of the Happy Valley landscape and honors local history, climate, ecology, and building form; </w:t>
      </w:r>
    </w:p>
    <w:p w14:paraId="3E20D29E" w14:textId="335CADF0" w:rsidR="00CC1D5F" w:rsidRPr="002913DC" w:rsidRDefault="00CC1D5F" w:rsidP="002913DC">
      <w:pPr>
        <w:pStyle w:val="ListParagraph"/>
        <w:numPr>
          <w:ilvl w:val="0"/>
          <w:numId w:val="5"/>
        </w:numPr>
        <w:spacing w:before="120" w:after="0" w:line="240" w:lineRule="auto"/>
      </w:pPr>
      <w:r w:rsidRPr="002913DC">
        <w:t xml:space="preserve">An overall urban form that is organized into a logical pattern of town </w:t>
      </w:r>
      <w:proofErr w:type="gramStart"/>
      <w:r w:rsidRPr="002913DC">
        <w:t>center</w:t>
      </w:r>
      <w:proofErr w:type="gramEnd"/>
      <w:r w:rsidRPr="002913DC">
        <w:t>(s), neighborhood centers, corridors, neighborhoods</w:t>
      </w:r>
      <w:r w:rsidR="002A42ED">
        <w:t>,</w:t>
      </w:r>
      <w:r w:rsidRPr="002913DC">
        <w:t xml:space="preserve"> and industrial and employment districts; </w:t>
      </w:r>
    </w:p>
    <w:p w14:paraId="0C3CBDC2" w14:textId="55D50134" w:rsidR="00CC1D5F" w:rsidRPr="002913DC" w:rsidRDefault="00CC1D5F" w:rsidP="002913DC">
      <w:pPr>
        <w:pStyle w:val="ListParagraph"/>
        <w:numPr>
          <w:ilvl w:val="0"/>
          <w:numId w:val="5"/>
        </w:numPr>
        <w:spacing w:before="120" w:after="0" w:line="240" w:lineRule="auto"/>
      </w:pPr>
      <w:r w:rsidRPr="002913DC">
        <w:t xml:space="preserve">An overall urban form that considers great vistas and views at many scales and forms - ranging from broad landscape vistas to city views </w:t>
      </w:r>
      <w:r w:rsidR="009C58BC" w:rsidRPr="002913DC">
        <w:t>focus</w:t>
      </w:r>
      <w:r w:rsidRPr="002913DC">
        <w:t xml:space="preserve">ed on civic buildings, to tree-lined neighborhood blocks; </w:t>
      </w:r>
    </w:p>
    <w:p w14:paraId="11488476" w14:textId="77777777" w:rsidR="00CC1D5F" w:rsidRPr="002913DC" w:rsidRDefault="00CC1D5F" w:rsidP="002913DC">
      <w:pPr>
        <w:pStyle w:val="ListParagraph"/>
        <w:numPr>
          <w:ilvl w:val="0"/>
          <w:numId w:val="5"/>
        </w:numPr>
        <w:spacing w:before="120" w:after="0" w:line="240" w:lineRule="auto"/>
      </w:pPr>
      <w:r w:rsidRPr="002913DC">
        <w:t xml:space="preserve">Designs that use green spaces and natural features as ways of organizing and connecting physical elements for the community; </w:t>
      </w:r>
    </w:p>
    <w:p w14:paraId="260E5333" w14:textId="77777777" w:rsidR="00CC1D5F" w:rsidRPr="002913DC" w:rsidRDefault="00CC1D5F" w:rsidP="002913DC">
      <w:pPr>
        <w:pStyle w:val="ListParagraph"/>
        <w:numPr>
          <w:ilvl w:val="0"/>
          <w:numId w:val="5"/>
        </w:numPr>
        <w:spacing w:before="120" w:after="0" w:line="240" w:lineRule="auto"/>
      </w:pPr>
      <w:r w:rsidRPr="002913DC">
        <w:t>Green infrastructure and other sustainable development practices that are integrated with urban development;</w:t>
      </w:r>
    </w:p>
    <w:p w14:paraId="0E9A8513" w14:textId="0E41B7DB" w:rsidR="00CC1D5F" w:rsidRPr="002913DC" w:rsidRDefault="00CC1D5F" w:rsidP="002913DC">
      <w:pPr>
        <w:pStyle w:val="ListParagraph"/>
        <w:numPr>
          <w:ilvl w:val="0"/>
          <w:numId w:val="5"/>
        </w:numPr>
        <w:spacing w:before="120" w:after="0" w:line="240" w:lineRule="auto"/>
      </w:pPr>
      <w:r w:rsidRPr="002913DC">
        <w:lastRenderedPageBreak/>
        <w:t xml:space="preserve">Designs that minimize the impact of urban development on </w:t>
      </w:r>
      <w:r w:rsidR="005B4853" w:rsidRPr="002913DC">
        <w:t>natural resources</w:t>
      </w:r>
      <w:r w:rsidRPr="002913DC">
        <w:t>;</w:t>
      </w:r>
    </w:p>
    <w:p w14:paraId="58EFF08F" w14:textId="77777777" w:rsidR="00CC1D5F" w:rsidRPr="002913DC" w:rsidRDefault="00CC1D5F" w:rsidP="002913DC">
      <w:pPr>
        <w:pStyle w:val="ListParagraph"/>
        <w:numPr>
          <w:ilvl w:val="0"/>
          <w:numId w:val="5"/>
        </w:numPr>
        <w:spacing w:before="120" w:after="0" w:line="240" w:lineRule="auto"/>
      </w:pPr>
      <w:r w:rsidRPr="002913DC">
        <w:t xml:space="preserve">Development of complete streets that serve people, as well as transportation corridors for vehicles; </w:t>
      </w:r>
    </w:p>
    <w:p w14:paraId="07EC82CE" w14:textId="27621213" w:rsidR="00CC1D5F" w:rsidRPr="002913DC" w:rsidRDefault="00CC1D5F" w:rsidP="002913DC">
      <w:pPr>
        <w:pStyle w:val="ListParagraph"/>
        <w:numPr>
          <w:ilvl w:val="0"/>
          <w:numId w:val="5"/>
        </w:numPr>
        <w:spacing w:before="120" w:after="0" w:line="240" w:lineRule="auto"/>
      </w:pPr>
      <w:r w:rsidRPr="002913DC">
        <w:t xml:space="preserve">Compact, pedestrian-friendly, and human-scale places that support comfortable walking to ordinary activities and interaction with neighbors; </w:t>
      </w:r>
      <w:r w:rsidR="00B02B3A">
        <w:t>and</w:t>
      </w:r>
    </w:p>
    <w:p w14:paraId="1762DF0C" w14:textId="640C1602" w:rsidR="00CC1D5F" w:rsidRPr="002913DC" w:rsidRDefault="00CC1D5F" w:rsidP="002913DC">
      <w:pPr>
        <w:pStyle w:val="ListParagraph"/>
        <w:numPr>
          <w:ilvl w:val="0"/>
          <w:numId w:val="5"/>
        </w:numPr>
        <w:spacing w:before="120" w:after="0" w:line="240" w:lineRule="auto"/>
      </w:pPr>
      <w:r w:rsidRPr="002913DC">
        <w:t>The creation of civic buildings and gathering places that are integrated into the surrounding neighborhoods and natural landscape</w:t>
      </w:r>
      <w:r w:rsidR="00C84C73">
        <w:t>.</w:t>
      </w:r>
    </w:p>
    <w:p w14:paraId="0907B07C" w14:textId="0ACD4639" w:rsidR="00CC1D5F" w:rsidRPr="002913DC" w:rsidRDefault="00CC1D5F" w:rsidP="002913DC">
      <w:pPr>
        <w:spacing w:before="120" w:after="0" w:line="240" w:lineRule="auto"/>
      </w:pPr>
      <w:r w:rsidRPr="002913DC">
        <w:rPr>
          <w:b/>
          <w:bCs/>
        </w:rPr>
        <w:t>LU-1.</w:t>
      </w:r>
      <w:r w:rsidR="00162F79" w:rsidRPr="002913DC">
        <w:rPr>
          <w:b/>
          <w:bCs/>
        </w:rPr>
        <w:t>4</w:t>
      </w:r>
      <w:r w:rsidRPr="002913DC">
        <w:t>: Residential land uses will be organized to form complete neighborhoods. Complete neighborhoods include a variety of housing types, park and open space, a definable center (e.g.</w:t>
      </w:r>
      <w:r w:rsidR="003A50FD">
        <w:t>,</w:t>
      </w:r>
      <w:r w:rsidRPr="002913DC">
        <w:t xml:space="preserve"> a park or school) and edge (e.g.</w:t>
      </w:r>
      <w:r w:rsidR="003A50FD">
        <w:t>,</w:t>
      </w:r>
      <w:r w:rsidRPr="002913DC">
        <w:t xml:space="preserve"> transportation or open space corridor), a mix of uses, and a well-connected network of streets and pedestrian ways. The degree to which each of these characteristics is provided will vary with the location and context of the neighborhood.</w:t>
      </w:r>
    </w:p>
    <w:p w14:paraId="237D9BD2" w14:textId="49A57EE5" w:rsidR="00CC1D5F" w:rsidRPr="002913DC" w:rsidRDefault="00D97BB0" w:rsidP="002913DC">
      <w:pPr>
        <w:keepNext/>
        <w:keepLines/>
        <w:spacing w:before="120" w:after="0" w:line="240" w:lineRule="auto"/>
        <w:outlineLvl w:val="1"/>
        <w:rPr>
          <w:rFonts w:eastAsia="Yu Gothic Light" w:cs="Times New Roman"/>
          <w:color w:val="5E82AB"/>
        </w:rPr>
      </w:pPr>
      <w:r>
        <w:rPr>
          <w:rFonts w:eastAsia="Yu Gothic Light" w:cs="Times New Roman"/>
          <w:color w:val="5E82AB"/>
        </w:rPr>
        <w:t>Subarea</w:t>
      </w:r>
      <w:r w:rsidR="00CC1D5F" w:rsidRPr="002913DC">
        <w:rPr>
          <w:rFonts w:eastAsia="Yu Gothic Light" w:cs="Times New Roman"/>
          <w:color w:val="5E82AB"/>
        </w:rPr>
        <w:t xml:space="preserve"> Land Use Policies </w:t>
      </w:r>
    </w:p>
    <w:p w14:paraId="24CF8050" w14:textId="79E649D6" w:rsidR="00CC1D5F" w:rsidRPr="002913DC" w:rsidRDefault="00CC1D5F" w:rsidP="002913DC">
      <w:pPr>
        <w:spacing w:before="120" w:after="0" w:line="240" w:lineRule="auto"/>
      </w:pPr>
      <w:r w:rsidRPr="002913DC">
        <w:rPr>
          <w:b/>
          <w:bCs/>
        </w:rPr>
        <w:t>LU-2</w:t>
      </w:r>
      <w:r w:rsidRPr="002913DC">
        <w:t xml:space="preserve">: </w:t>
      </w:r>
      <w:r w:rsidR="00D97BB0">
        <w:t>Maintain</w:t>
      </w:r>
      <w:r w:rsidRPr="002913DC">
        <w:t xml:space="preserve"> a town center, consistent with Metropolitan Service District’s Title 6 requirements, for Happy Valley that provides pedestrian-friendly and transit-supportive development</w:t>
      </w:r>
      <w:r w:rsidR="00564742">
        <w:t>,</w:t>
      </w:r>
      <w:r w:rsidRPr="002913DC">
        <w:t xml:space="preserve"> as well as a mix of uses that serve </w:t>
      </w:r>
      <w:proofErr w:type="gramStart"/>
      <w:r w:rsidRPr="002913DC">
        <w:t xml:space="preserve">all </w:t>
      </w:r>
      <w:r w:rsidRPr="002913DC" w:rsidDel="007776B1">
        <w:t>of</w:t>
      </w:r>
      <w:proofErr w:type="gramEnd"/>
      <w:r w:rsidRPr="002913DC" w:rsidDel="007776B1">
        <w:t xml:space="preserve"> the </w:t>
      </w:r>
      <w:r w:rsidRPr="002913DC">
        <w:t>c</w:t>
      </w:r>
      <w:r w:rsidRPr="002913DC" w:rsidDel="007776B1">
        <w:t xml:space="preserve">ity of </w:t>
      </w:r>
      <w:r w:rsidRPr="002913DC">
        <w:t>Happy Valley.</w:t>
      </w:r>
    </w:p>
    <w:p w14:paraId="420FA10C" w14:textId="0153AB72" w:rsidR="00D97BB0" w:rsidRPr="0055410A" w:rsidRDefault="00D97BB0" w:rsidP="00D97BB0">
      <w:pPr>
        <w:pStyle w:val="Policy"/>
        <w:spacing w:before="120" w:after="0" w:line="240" w:lineRule="auto"/>
        <w:rPr>
          <w:rFonts w:asciiTheme="minorHAnsi" w:hAnsiTheme="minorHAnsi"/>
          <w:b w:val="0"/>
          <w:bCs/>
          <w:color w:val="auto"/>
          <w:sz w:val="22"/>
          <w:szCs w:val="22"/>
        </w:rPr>
      </w:pPr>
      <w:r w:rsidRPr="002913DC">
        <w:rPr>
          <w:rFonts w:asciiTheme="minorHAnsi" w:hAnsiTheme="minorHAnsi"/>
          <w:color w:val="auto"/>
          <w:sz w:val="22"/>
          <w:szCs w:val="22"/>
        </w:rPr>
        <w:t>LU-3:</w:t>
      </w:r>
      <w:r w:rsidRPr="002913DC">
        <w:rPr>
          <w:rFonts w:asciiTheme="minorHAnsi" w:hAnsiTheme="minorHAnsi"/>
          <w:b w:val="0"/>
          <w:bCs/>
          <w:color w:val="auto"/>
          <w:sz w:val="22"/>
          <w:szCs w:val="22"/>
        </w:rPr>
        <w:t xml:space="preserve"> Establish the Happy Valley Main Street District as a vibrant mixed-use district that serves as the community's primary gathering place, commercial heart, and civic destination, with development that promotes walkability, economic vitality, housing choice, and a strong community identity.</w:t>
      </w:r>
    </w:p>
    <w:p w14:paraId="6AF2F70D" w14:textId="3EB52F6E" w:rsidR="00D97BB0" w:rsidRDefault="00D97BB0" w:rsidP="002913DC">
      <w:pPr>
        <w:spacing w:before="120" w:after="0" w:line="240" w:lineRule="auto"/>
      </w:pPr>
      <w:r w:rsidRPr="002913DC">
        <w:rPr>
          <w:b/>
          <w:bCs/>
        </w:rPr>
        <w:t>LU-4:</w:t>
      </w:r>
      <w:r w:rsidRPr="002913DC">
        <w:t xml:space="preserve"> The Carver Riverfront Center will be transformed to include great public access and unique destinations. The Carver Riverfront Center should include a </w:t>
      </w:r>
      <w:r>
        <w:t xml:space="preserve">signature park </w:t>
      </w:r>
      <w:r w:rsidR="003E107A">
        <w:t xml:space="preserve">and </w:t>
      </w:r>
      <w:r>
        <w:t xml:space="preserve">a </w:t>
      </w:r>
      <w:r w:rsidRPr="002913DC">
        <w:t>mix of uses and mixed-use buildings allowing residential, office</w:t>
      </w:r>
      <w:r w:rsidR="00BA65C4">
        <w:t>,</w:t>
      </w:r>
      <w:r w:rsidRPr="002913DC">
        <w:t xml:space="preserve"> and commercial opportunities to create activity throughout the day and in the evenings.</w:t>
      </w:r>
    </w:p>
    <w:p w14:paraId="477A394E" w14:textId="32F948D5" w:rsidR="00CC1D5F" w:rsidRPr="002913DC" w:rsidRDefault="00CC1D5F" w:rsidP="002913DC">
      <w:pPr>
        <w:spacing w:before="120" w:after="0" w:line="240" w:lineRule="auto"/>
      </w:pPr>
      <w:r w:rsidRPr="002913DC">
        <w:rPr>
          <w:b/>
          <w:bCs/>
        </w:rPr>
        <w:t>LU-</w:t>
      </w:r>
      <w:r w:rsidR="00D97BB0">
        <w:rPr>
          <w:b/>
          <w:bCs/>
        </w:rPr>
        <w:t>5</w:t>
      </w:r>
      <w:r w:rsidRPr="002913DC">
        <w:t>: All development within the</w:t>
      </w:r>
      <w:r w:rsidR="00D97BB0">
        <w:t xml:space="preserve"> above subareas</w:t>
      </w:r>
      <w:r w:rsidRPr="002913DC">
        <w:t xml:space="preserve"> shall: </w:t>
      </w:r>
    </w:p>
    <w:p w14:paraId="36F540AD" w14:textId="611E49DE" w:rsidR="00CC1D5F" w:rsidRPr="002913DC" w:rsidRDefault="00CC1D5F" w:rsidP="002913DC">
      <w:pPr>
        <w:pStyle w:val="ListParagraph"/>
        <w:numPr>
          <w:ilvl w:val="0"/>
          <w:numId w:val="11"/>
        </w:numPr>
        <w:spacing w:before="120" w:after="0" w:line="240" w:lineRule="auto"/>
      </w:pPr>
      <w:r w:rsidRPr="002913DC">
        <w:t xml:space="preserve">Be walkable and pedestrian-oriented in character with a network of walkable blocks, with on-street parking and buildings </w:t>
      </w:r>
      <w:proofErr w:type="gramStart"/>
      <w:r w:rsidRPr="002913DC">
        <w:t>oriented to streets</w:t>
      </w:r>
      <w:proofErr w:type="gramEnd"/>
      <w:r w:rsidRPr="002913DC">
        <w:t xml:space="preserve"> with ground floors well</w:t>
      </w:r>
      <w:r w:rsidR="008266D2">
        <w:t xml:space="preserve"> </w:t>
      </w:r>
      <w:r w:rsidRPr="002913DC">
        <w:t>designed for pedestrian activity</w:t>
      </w:r>
      <w:r w:rsidR="00110ACD" w:rsidRPr="002913DC">
        <w:t>;</w:t>
      </w:r>
    </w:p>
    <w:p w14:paraId="79BEF06E" w14:textId="6204A7D5" w:rsidR="00CC1D5F" w:rsidRPr="002913DC" w:rsidRDefault="00CC1D5F" w:rsidP="002913DC">
      <w:pPr>
        <w:pStyle w:val="ListParagraph"/>
        <w:numPr>
          <w:ilvl w:val="0"/>
          <w:numId w:val="19"/>
        </w:numPr>
        <w:spacing w:before="120" w:after="0" w:line="240" w:lineRule="auto"/>
      </w:pPr>
      <w:r w:rsidRPr="002913DC">
        <w:t>Recognize the importance of integrating transportation and land use to support transit, walking, and biking</w:t>
      </w:r>
      <w:r w:rsidR="00110ACD" w:rsidRPr="002913DC">
        <w:t>;</w:t>
      </w:r>
    </w:p>
    <w:p w14:paraId="2D1AA605" w14:textId="31CCD1EB" w:rsidR="00CC1D5F" w:rsidRPr="002913DC" w:rsidRDefault="00CC1D5F" w:rsidP="002913DC">
      <w:pPr>
        <w:pStyle w:val="ListParagraph"/>
        <w:numPr>
          <w:ilvl w:val="0"/>
          <w:numId w:val="19"/>
        </w:numPr>
        <w:spacing w:before="120" w:after="0" w:line="240" w:lineRule="auto"/>
      </w:pPr>
      <w:r w:rsidRPr="002913DC">
        <w:t>Promote shared</w:t>
      </w:r>
      <w:r w:rsidR="008B6C9D">
        <w:t xml:space="preserve"> </w:t>
      </w:r>
      <w:r w:rsidRPr="002913DC">
        <w:t>parking and other parking management strategies to reduce the dominance of parking area</w:t>
      </w:r>
      <w:r w:rsidR="00110ACD" w:rsidRPr="002913DC">
        <w:t>;</w:t>
      </w:r>
    </w:p>
    <w:p w14:paraId="63ABB0AF" w14:textId="6B875DEE" w:rsidR="00CC1D5F" w:rsidRPr="002913DC" w:rsidRDefault="00CC1D5F" w:rsidP="002913DC">
      <w:pPr>
        <w:pStyle w:val="ListParagraph"/>
        <w:numPr>
          <w:ilvl w:val="0"/>
          <w:numId w:val="19"/>
        </w:numPr>
        <w:spacing w:before="120" w:after="0" w:line="240" w:lineRule="auto"/>
      </w:pPr>
      <w:r w:rsidRPr="002913DC">
        <w:t>Ensure that a walkable network of streets and trails are established with strong connections to the regional trail system</w:t>
      </w:r>
      <w:r w:rsidR="00110ACD" w:rsidRPr="002913DC">
        <w:t>;</w:t>
      </w:r>
      <w:r w:rsidR="00892C69">
        <w:t xml:space="preserve"> and</w:t>
      </w:r>
    </w:p>
    <w:p w14:paraId="205AFA71" w14:textId="3E1AD8F1" w:rsidR="002913DC" w:rsidRDefault="00CC1D5F" w:rsidP="002913DC">
      <w:pPr>
        <w:pStyle w:val="ListParagraph"/>
        <w:numPr>
          <w:ilvl w:val="0"/>
          <w:numId w:val="19"/>
        </w:numPr>
        <w:spacing w:before="120" w:after="0" w:line="240" w:lineRule="auto"/>
      </w:pPr>
      <w:r w:rsidRPr="002913DC">
        <w:t xml:space="preserve">Consider designating gateways. </w:t>
      </w:r>
    </w:p>
    <w:p w14:paraId="7D407F51" w14:textId="77777777" w:rsidR="00DE6FB3" w:rsidRPr="00DE6FB3" w:rsidRDefault="00DE6FB3" w:rsidP="00DE6FB3">
      <w:pPr>
        <w:pStyle w:val="ListParagraph"/>
        <w:spacing w:before="120" w:after="0" w:line="240" w:lineRule="auto"/>
      </w:pPr>
    </w:p>
    <w:p w14:paraId="1E5DC40D" w14:textId="72C59110" w:rsidR="00EE276B" w:rsidRPr="002913DC" w:rsidRDefault="007C6994" w:rsidP="002913DC">
      <w:pPr>
        <w:pStyle w:val="Heading1"/>
        <w:spacing w:before="120" w:after="0" w:line="240" w:lineRule="auto"/>
        <w:rPr>
          <w:rFonts w:asciiTheme="minorHAnsi" w:hAnsiTheme="minorHAnsi"/>
          <w:sz w:val="22"/>
          <w:szCs w:val="22"/>
        </w:rPr>
      </w:pPr>
      <w:r w:rsidRPr="002913DC">
        <w:rPr>
          <w:rFonts w:asciiTheme="minorHAnsi" w:hAnsiTheme="minorHAnsi"/>
          <w:sz w:val="22"/>
          <w:szCs w:val="22"/>
        </w:rPr>
        <w:t>Natural Environment Goals and Policies (Statewide Planning Goals 5, 6, and 7)</w:t>
      </w:r>
    </w:p>
    <w:p w14:paraId="63D228C1" w14:textId="55B4F9C3" w:rsidR="007C6994" w:rsidRPr="002913DC" w:rsidRDefault="007C6994" w:rsidP="002913DC">
      <w:pPr>
        <w:pStyle w:val="Heading2"/>
        <w:spacing w:before="120" w:after="0" w:line="240" w:lineRule="auto"/>
        <w:rPr>
          <w:rFonts w:asciiTheme="minorHAnsi" w:hAnsiTheme="minorHAnsi"/>
          <w:sz w:val="22"/>
          <w:szCs w:val="22"/>
        </w:rPr>
      </w:pPr>
      <w:r w:rsidRPr="002913DC">
        <w:rPr>
          <w:rFonts w:asciiTheme="minorHAnsi" w:hAnsiTheme="minorHAnsi"/>
          <w:sz w:val="22"/>
          <w:szCs w:val="22"/>
        </w:rPr>
        <w:t>Citywide Natural Resources, Scenic and Historic Areas, and Open Spaces Goal</w:t>
      </w:r>
      <w:r w:rsidR="008266D2">
        <w:rPr>
          <w:rFonts w:asciiTheme="minorHAnsi" w:hAnsiTheme="minorHAnsi"/>
          <w:sz w:val="22"/>
          <w:szCs w:val="22"/>
        </w:rPr>
        <w:t>s</w:t>
      </w:r>
      <w:r w:rsidRPr="002913DC">
        <w:rPr>
          <w:rFonts w:asciiTheme="minorHAnsi" w:hAnsiTheme="minorHAnsi"/>
          <w:sz w:val="22"/>
          <w:szCs w:val="22"/>
        </w:rPr>
        <w:t xml:space="preserve"> and Policies (Statewide Planning Goal 5) </w:t>
      </w:r>
    </w:p>
    <w:p w14:paraId="0CC09455" w14:textId="10577A82" w:rsidR="007C6994" w:rsidRPr="002913DC" w:rsidRDefault="007C6994" w:rsidP="002913DC">
      <w:pPr>
        <w:spacing w:before="120" w:after="0" w:line="240" w:lineRule="auto"/>
      </w:pPr>
      <w:r w:rsidRPr="002913DC">
        <w:rPr>
          <w:b/>
          <w:bCs/>
        </w:rPr>
        <w:t>NE-1</w:t>
      </w:r>
      <w:r w:rsidR="00BD3186">
        <w:rPr>
          <w:b/>
          <w:bCs/>
        </w:rPr>
        <w:t>:</w:t>
      </w:r>
      <w:r w:rsidRPr="002913DC">
        <w:t xml:space="preserve"> </w:t>
      </w:r>
      <w:r w:rsidR="00EA4655" w:rsidRPr="002913DC">
        <w:t>C</w:t>
      </w:r>
      <w:r w:rsidRPr="002913DC">
        <w:t xml:space="preserve">onserve and protect natural and scenic resources. </w:t>
      </w:r>
    </w:p>
    <w:p w14:paraId="158C0FA9" w14:textId="06B5ADC1" w:rsidR="009E027E" w:rsidRPr="002913DC" w:rsidRDefault="007C6994" w:rsidP="002913DC">
      <w:pPr>
        <w:spacing w:before="120" w:after="0" w:line="240" w:lineRule="auto"/>
      </w:pPr>
      <w:r w:rsidRPr="002913DC">
        <w:rPr>
          <w:b/>
          <w:bCs/>
        </w:rPr>
        <w:t>NE-1.1</w:t>
      </w:r>
      <w:r w:rsidRPr="002913DC">
        <w:t xml:space="preserve">: </w:t>
      </w:r>
      <w:r w:rsidR="001A278F" w:rsidRPr="002913DC">
        <w:t xml:space="preserve">Protect and </w:t>
      </w:r>
      <w:r w:rsidR="008246DF" w:rsidRPr="002913DC">
        <w:t>maintain</w:t>
      </w:r>
      <w:r w:rsidRPr="002913DC">
        <w:t xml:space="preserve"> wooded areas </w:t>
      </w:r>
      <w:r w:rsidR="008246DF" w:rsidRPr="002913DC">
        <w:t xml:space="preserve">and tree canopy </w:t>
      </w:r>
      <w:r w:rsidRPr="002913DC">
        <w:t xml:space="preserve">within Happy Valley </w:t>
      </w:r>
      <w:r w:rsidR="00996E82" w:rsidRPr="002913DC">
        <w:t xml:space="preserve">by </w:t>
      </w:r>
      <w:r w:rsidR="00746F49" w:rsidRPr="002913DC">
        <w:t>discouraging tree removal</w:t>
      </w:r>
      <w:r w:rsidR="00996E82" w:rsidRPr="002913DC">
        <w:t xml:space="preserve"> and minimizing premature tree removal on annexed and developing properties, while </w:t>
      </w:r>
      <w:r w:rsidR="00996E82" w:rsidRPr="002913DC">
        <w:lastRenderedPageBreak/>
        <w:t>allowing for hazard mitigation</w:t>
      </w:r>
      <w:r w:rsidR="0042075B" w:rsidRPr="002913DC">
        <w:t xml:space="preserve"> (removal of hazard trees)</w:t>
      </w:r>
      <w:r w:rsidR="00996E82" w:rsidRPr="002913DC">
        <w:t xml:space="preserve">, </w:t>
      </w:r>
      <w:r w:rsidR="00A60207" w:rsidRPr="002913DC">
        <w:t xml:space="preserve">agricultural </w:t>
      </w:r>
      <w:r w:rsidR="00996E82" w:rsidRPr="002913DC">
        <w:t>and commercial forestry activities</w:t>
      </w:r>
      <w:r w:rsidR="0042075B" w:rsidRPr="002913DC">
        <w:t xml:space="preserve"> (i.e.</w:t>
      </w:r>
      <w:r w:rsidR="00BD3186">
        <w:t>,</w:t>
      </w:r>
      <w:r w:rsidR="0042075B" w:rsidRPr="002913DC">
        <w:t xml:space="preserve"> tree farms)</w:t>
      </w:r>
      <w:r w:rsidR="00996E82" w:rsidRPr="002913DC">
        <w:t>, and compliance with applicable state and local regulations</w:t>
      </w:r>
      <w:r w:rsidR="009E027E" w:rsidRPr="002913DC">
        <w:t>.</w:t>
      </w:r>
    </w:p>
    <w:p w14:paraId="5CAD5845" w14:textId="1E9DE3D7" w:rsidR="007C6994" w:rsidRPr="002913DC" w:rsidRDefault="007C6994" w:rsidP="002913DC">
      <w:pPr>
        <w:spacing w:before="120" w:after="0" w:line="240" w:lineRule="auto"/>
      </w:pPr>
      <w:r w:rsidRPr="002913DC">
        <w:rPr>
          <w:b/>
          <w:bCs/>
        </w:rPr>
        <w:t>NE-1.</w:t>
      </w:r>
      <w:r w:rsidR="00892C69">
        <w:rPr>
          <w:b/>
          <w:bCs/>
        </w:rPr>
        <w:t>2</w:t>
      </w:r>
      <w:r w:rsidRPr="002913DC">
        <w:t>:</w:t>
      </w:r>
      <w:r w:rsidR="00791052" w:rsidRPr="002913DC">
        <w:t xml:space="preserve"> Land development applications, grading permits</w:t>
      </w:r>
      <w:r w:rsidR="00BD3186">
        <w:t>,</w:t>
      </w:r>
      <w:r w:rsidR="00791052" w:rsidRPr="002913DC">
        <w:t xml:space="preserve"> and building permits that affect natural resource and steep slopes areas shall be subject to separate environmental review procedures assessing the impact of the proposed land use action or development permit, subject to the </w:t>
      </w:r>
      <w:r w:rsidR="001948F0">
        <w:t>c</w:t>
      </w:r>
      <w:r w:rsidR="00791052" w:rsidRPr="002913DC">
        <w:t>ity’s LDC</w:t>
      </w:r>
      <w:r w:rsidR="00A55A76" w:rsidRPr="002913DC">
        <w:t>, including</w:t>
      </w:r>
      <w:r w:rsidRPr="002913DC">
        <w:t xml:space="preserve"> </w:t>
      </w:r>
      <w:r w:rsidR="00A55A76" w:rsidRPr="002913DC">
        <w:t>w</w:t>
      </w:r>
      <w:r w:rsidRPr="002913DC">
        <w:t xml:space="preserve">etlands and streams governed by the </w:t>
      </w:r>
      <w:r w:rsidR="001948F0">
        <w:t>c</w:t>
      </w:r>
      <w:r w:rsidRPr="002913DC">
        <w:t xml:space="preserve">ity’s LDC </w:t>
      </w:r>
      <w:r w:rsidR="00A84279" w:rsidRPr="002913DC">
        <w:t xml:space="preserve">and </w:t>
      </w:r>
      <w:r w:rsidRPr="002913DC">
        <w:t>state and federal regulations</w:t>
      </w:r>
      <w:r w:rsidR="00A55A76" w:rsidRPr="002913DC">
        <w:t>; the Steep Slopes Development Overlay (SSDO); Natural Resources Overlay Zone (NROZ); and Flood Management Overlay Zone</w:t>
      </w:r>
      <w:r w:rsidRPr="002913DC">
        <w:t xml:space="preserve">.  </w:t>
      </w:r>
    </w:p>
    <w:p w14:paraId="394EA637" w14:textId="4531EA61" w:rsidR="007C6994" w:rsidRPr="002913DC" w:rsidRDefault="007C6994" w:rsidP="002913DC">
      <w:pPr>
        <w:spacing w:before="120" w:after="0" w:line="240" w:lineRule="auto"/>
      </w:pPr>
      <w:r w:rsidRPr="002913DC">
        <w:rPr>
          <w:b/>
          <w:bCs/>
        </w:rPr>
        <w:t>NE-1.</w:t>
      </w:r>
      <w:r w:rsidR="00892C69">
        <w:rPr>
          <w:b/>
          <w:bCs/>
        </w:rPr>
        <w:t>3</w:t>
      </w:r>
      <w:r w:rsidRPr="002913DC">
        <w:t>: Existing road standards may</w:t>
      </w:r>
      <w:r w:rsidR="005D3A50" w:rsidRPr="002913DC">
        <w:rPr>
          <w:u w:val="single"/>
        </w:rPr>
        <w:t xml:space="preserve"> </w:t>
      </w:r>
      <w:r w:rsidRPr="002913DC">
        <w:t>be revised to reflect narrower width in resource areas and on steep slopes</w:t>
      </w:r>
      <w:r w:rsidR="00E8257B" w:rsidRPr="002913DC">
        <w:t xml:space="preserve"> and seek </w:t>
      </w:r>
      <w:r w:rsidR="0084482C" w:rsidRPr="002913DC">
        <w:t xml:space="preserve">opportunities to incorporate </w:t>
      </w:r>
      <w:r w:rsidR="00B31BE8" w:rsidRPr="002913DC">
        <w:t xml:space="preserve">environmentally friendly </w:t>
      </w:r>
      <w:r w:rsidR="0084482C" w:rsidRPr="002913DC">
        <w:t>designs</w:t>
      </w:r>
      <w:r w:rsidR="00B31BE8" w:rsidRPr="002913DC">
        <w:t xml:space="preserve"> and </w:t>
      </w:r>
      <w:r w:rsidR="0084482C" w:rsidRPr="002913DC">
        <w:t>development practices,</w:t>
      </w:r>
      <w:r w:rsidR="00B31BE8" w:rsidRPr="002913DC">
        <w:t xml:space="preserve"> </w:t>
      </w:r>
      <w:r w:rsidR="0094708B" w:rsidRPr="002913DC">
        <w:t>such as</w:t>
      </w:r>
      <w:r w:rsidR="00D261FB" w:rsidRPr="002913DC">
        <w:t xml:space="preserve"> l</w:t>
      </w:r>
      <w:r w:rsidR="0084482C" w:rsidRPr="002913DC">
        <w:t>ow impact development</w:t>
      </w:r>
      <w:r w:rsidR="00D261FB" w:rsidRPr="002913DC">
        <w:t>,</w:t>
      </w:r>
      <w:r w:rsidR="0084482C" w:rsidRPr="002913DC">
        <w:t xml:space="preserve"> into the community design and infrastructure plans to minimize negative impacts of development on the environment</w:t>
      </w:r>
      <w:r w:rsidRPr="002913DC">
        <w:t xml:space="preserve">. </w:t>
      </w:r>
    </w:p>
    <w:p w14:paraId="4910667D" w14:textId="3B4F40CD" w:rsidR="007C6994" w:rsidRPr="002913DC" w:rsidRDefault="007C6994" w:rsidP="002913DC">
      <w:pPr>
        <w:spacing w:before="120" w:after="0" w:line="240" w:lineRule="auto"/>
      </w:pPr>
      <w:r w:rsidRPr="002913DC">
        <w:rPr>
          <w:b/>
          <w:bCs/>
        </w:rPr>
        <w:t>NE-1.</w:t>
      </w:r>
      <w:r w:rsidR="00892C69">
        <w:rPr>
          <w:b/>
          <w:bCs/>
        </w:rPr>
        <w:t>4</w:t>
      </w:r>
      <w:r w:rsidRPr="002913DC">
        <w:t xml:space="preserve">: </w:t>
      </w:r>
      <w:r w:rsidR="00D85BF8" w:rsidRPr="002913DC">
        <w:t>T</w:t>
      </w:r>
      <w:r w:rsidRPr="002913DC">
        <w:t>he number and width of utility rights</w:t>
      </w:r>
      <w:r w:rsidR="00BC41A9">
        <w:t>-</w:t>
      </w:r>
      <w:r w:rsidRPr="002913DC">
        <w:t>of</w:t>
      </w:r>
      <w:r w:rsidR="00BC41A9">
        <w:t>-</w:t>
      </w:r>
      <w:r w:rsidRPr="002913DC">
        <w:t xml:space="preserve">way </w:t>
      </w:r>
      <w:r w:rsidR="00BC41A9">
        <w:t>are</w:t>
      </w:r>
      <w:r w:rsidR="003B6F7A" w:rsidRPr="002913DC">
        <w:t xml:space="preserve"> encouraged to </w:t>
      </w:r>
      <w:r w:rsidR="00D85BF8" w:rsidRPr="002913DC">
        <w:t xml:space="preserve">be minimized </w:t>
      </w:r>
      <w:r w:rsidRPr="002913DC">
        <w:t xml:space="preserve">through resource areas </w:t>
      </w:r>
      <w:r w:rsidR="004150DB" w:rsidRPr="002913DC">
        <w:t xml:space="preserve">by </w:t>
      </w:r>
      <w:r w:rsidR="002B2D32" w:rsidRPr="002913DC">
        <w:t>e</w:t>
      </w:r>
      <w:r w:rsidRPr="002913DC">
        <w:t>stablish</w:t>
      </w:r>
      <w:r w:rsidR="002B2D32" w:rsidRPr="002913DC">
        <w:t>ing</w:t>
      </w:r>
      <w:r w:rsidRPr="002913DC">
        <w:t xml:space="preserve"> utility alignments </w:t>
      </w:r>
      <w:r w:rsidR="003777C3" w:rsidRPr="002913DC">
        <w:t xml:space="preserve">that </w:t>
      </w:r>
      <w:r w:rsidR="001F67F2" w:rsidRPr="002913DC">
        <w:t xml:space="preserve">minimize impacts to </w:t>
      </w:r>
      <w:r w:rsidRPr="002913DC">
        <w:t xml:space="preserve">the natural form of the resource and topographic contours. </w:t>
      </w:r>
    </w:p>
    <w:p w14:paraId="79943D3B" w14:textId="4BFED5AA" w:rsidR="007C6994" w:rsidRPr="002913DC" w:rsidRDefault="007C6994" w:rsidP="002913DC">
      <w:pPr>
        <w:spacing w:before="120" w:after="0" w:line="240" w:lineRule="auto"/>
      </w:pPr>
      <w:r w:rsidRPr="002913DC">
        <w:rPr>
          <w:b/>
          <w:bCs/>
        </w:rPr>
        <w:t>NE-1.</w:t>
      </w:r>
      <w:r w:rsidR="00892C69">
        <w:rPr>
          <w:b/>
          <w:bCs/>
        </w:rPr>
        <w:t>5</w:t>
      </w:r>
      <w:r w:rsidRPr="002913DC">
        <w:t>: Maintain an inventory of the location, quality, and quantity of open space, scenic areas</w:t>
      </w:r>
      <w:r w:rsidR="00BC41A9">
        <w:t>,</w:t>
      </w:r>
      <w:r w:rsidRPr="002913DC">
        <w:t xml:space="preserve"> and historic sites to be managed in the development process</w:t>
      </w:r>
      <w:r w:rsidR="00233F17" w:rsidRPr="002913DC">
        <w:t>; encourage multiple and compatible uses of open space;</w:t>
      </w:r>
      <w:r w:rsidR="00E514EE" w:rsidRPr="002913DC">
        <w:t xml:space="preserve"> </w:t>
      </w:r>
      <w:r w:rsidR="00613FE7" w:rsidRPr="002913DC">
        <w:t xml:space="preserve">and </w:t>
      </w:r>
      <w:r w:rsidR="00E514EE" w:rsidRPr="002913DC">
        <w:t>maximize opportunities to protect open spaces that can provide multiple public benefits</w:t>
      </w:r>
      <w:r w:rsidR="00BC41A9">
        <w:t>,</w:t>
      </w:r>
      <w:r w:rsidR="00E514EE" w:rsidRPr="002913DC">
        <w:t xml:space="preserve"> such as stormwater facilities, parks, trails, and utilities</w:t>
      </w:r>
      <w:r w:rsidR="00BC41A9">
        <w:t>,</w:t>
      </w:r>
      <w:r w:rsidR="00E514EE" w:rsidRPr="002913DC">
        <w:t xml:space="preserve"> without compromising hydrology, habitat, or ecological functions</w:t>
      </w:r>
      <w:r w:rsidRPr="002913DC">
        <w:t xml:space="preserve">. </w:t>
      </w:r>
    </w:p>
    <w:p w14:paraId="14EC4E74" w14:textId="77777777" w:rsidR="00BC2090" w:rsidRDefault="007C6994" w:rsidP="002913DC">
      <w:pPr>
        <w:spacing w:before="120" w:after="0" w:line="240" w:lineRule="auto"/>
      </w:pPr>
      <w:r w:rsidRPr="002913DC">
        <w:rPr>
          <w:b/>
          <w:bCs/>
        </w:rPr>
        <w:t>NE-1.</w:t>
      </w:r>
      <w:r w:rsidR="00892C69">
        <w:rPr>
          <w:b/>
          <w:bCs/>
        </w:rPr>
        <w:t>6</w:t>
      </w:r>
      <w:r w:rsidRPr="002913DC">
        <w:t xml:space="preserve">: Maintain </w:t>
      </w:r>
      <w:r w:rsidR="00DD2DFB" w:rsidRPr="002913DC">
        <w:t>balance between</w:t>
      </w:r>
      <w:r w:rsidRPr="002913DC">
        <w:t xml:space="preserve"> open space</w:t>
      </w:r>
      <w:r w:rsidR="006D41C6" w:rsidRPr="002913DC">
        <w:t xml:space="preserve"> </w:t>
      </w:r>
      <w:r w:rsidR="00A55A92" w:rsidRPr="002913DC">
        <w:t xml:space="preserve">and </w:t>
      </w:r>
      <w:r w:rsidRPr="002913DC">
        <w:t xml:space="preserve">permitted development </w:t>
      </w:r>
      <w:proofErr w:type="gramStart"/>
      <w:r w:rsidRPr="002913DC">
        <w:t>in order to</w:t>
      </w:r>
      <w:proofErr w:type="gramEnd"/>
      <w:r w:rsidRPr="002913DC">
        <w:t xml:space="preserve"> preserve the character of the natural setting and to provide for recreation and visual relief from development.  </w:t>
      </w:r>
    </w:p>
    <w:p w14:paraId="09515504" w14:textId="1A00348A" w:rsidR="007C6994" w:rsidRPr="002913DC" w:rsidRDefault="007C6994" w:rsidP="002913DC">
      <w:pPr>
        <w:spacing w:before="120" w:after="0" w:line="240" w:lineRule="auto"/>
      </w:pPr>
      <w:r w:rsidRPr="002913DC">
        <w:rPr>
          <w:b/>
          <w:bCs/>
        </w:rPr>
        <w:t>NE-1.</w:t>
      </w:r>
      <w:r w:rsidR="00892C69">
        <w:rPr>
          <w:b/>
          <w:bCs/>
        </w:rPr>
        <w:t>7</w:t>
      </w:r>
      <w:r w:rsidRPr="002913DC">
        <w:t>: Protect</w:t>
      </w:r>
      <w:r w:rsidR="00AD6DF7" w:rsidRPr="002913DC">
        <w:t>, preserve, and enhance</w:t>
      </w:r>
      <w:r w:rsidRPr="002913DC">
        <w:t xml:space="preserve"> significant historic resources</w:t>
      </w:r>
      <w:r w:rsidR="008A1D93" w:rsidRPr="002913DC">
        <w:t xml:space="preserve"> </w:t>
      </w:r>
      <w:r w:rsidR="00603341" w:rsidRPr="002913DC">
        <w:t>and</w:t>
      </w:r>
      <w:r w:rsidR="008A1D93" w:rsidRPr="002913DC">
        <w:t xml:space="preserve"> natural resources in a manner which provides a continuity of open space character and natural features, throughout Happy Valley</w:t>
      </w:r>
      <w:r w:rsidRPr="002913DC">
        <w:t xml:space="preserve">. </w:t>
      </w:r>
      <w:r w:rsidR="00253753" w:rsidRPr="002913DC">
        <w:t>Environmental overlay zones shall be utilized, as practicable, to preserve wildlife corridors associated with the tributaries and natural areas throughout Happy Valley.</w:t>
      </w:r>
    </w:p>
    <w:p w14:paraId="1717A475" w14:textId="57D65441" w:rsidR="007C6994" w:rsidRPr="002913DC" w:rsidRDefault="007C6994" w:rsidP="002913DC">
      <w:pPr>
        <w:spacing w:before="120" w:after="0" w:line="240" w:lineRule="auto"/>
      </w:pPr>
      <w:r w:rsidRPr="002913DC">
        <w:rPr>
          <w:b/>
          <w:bCs/>
        </w:rPr>
        <w:t>NE-1.</w:t>
      </w:r>
      <w:r w:rsidR="00892C69">
        <w:rPr>
          <w:b/>
          <w:bCs/>
        </w:rPr>
        <w:t>8</w:t>
      </w:r>
      <w:r w:rsidRPr="002913DC">
        <w:t xml:space="preserve">: Maintain </w:t>
      </w:r>
      <w:r w:rsidR="00BA3FD7" w:rsidRPr="002913DC">
        <w:t xml:space="preserve">adopted </w:t>
      </w:r>
      <w:r w:rsidRPr="002913DC">
        <w:t>public views</w:t>
      </w:r>
      <w:r w:rsidR="00F70C72" w:rsidRPr="002913DC">
        <w:t>hed</w:t>
      </w:r>
      <w:r w:rsidR="006635CA" w:rsidRPr="002913DC">
        <w:t>s</w:t>
      </w:r>
      <w:r w:rsidRPr="002913DC">
        <w:t xml:space="preserve"> of the Happy Valley area</w:t>
      </w:r>
      <w:r w:rsidR="00B045F9" w:rsidRPr="002913DC">
        <w:t xml:space="preserve">, including surrounding volcanoes, the Clackamas River, and </w:t>
      </w:r>
      <w:r w:rsidR="006635CA" w:rsidRPr="002913DC">
        <w:t>other significant natural features,</w:t>
      </w:r>
      <w:r w:rsidRPr="002913DC">
        <w:t xml:space="preserve"> from higher elevation locations</w:t>
      </w:r>
      <w:r w:rsidR="00AC5534">
        <w:t>,</w:t>
      </w:r>
      <w:r w:rsidRPr="002913DC">
        <w:t xml:space="preserve"> </w:t>
      </w:r>
      <w:r w:rsidR="006635CA" w:rsidRPr="002913DC">
        <w:t xml:space="preserve">such </w:t>
      </w:r>
      <w:r w:rsidRPr="002913DC">
        <w:t>as road rights-of-way</w:t>
      </w:r>
      <w:r w:rsidR="008A5891" w:rsidRPr="002913DC">
        <w:t>,</w:t>
      </w:r>
      <w:r w:rsidR="005C0EBB" w:rsidRPr="002913DC">
        <w:t xml:space="preserve"> </w:t>
      </w:r>
      <w:r w:rsidRPr="002913DC">
        <w:t>public parks</w:t>
      </w:r>
      <w:r w:rsidR="006635CA" w:rsidRPr="002913DC">
        <w:t>, and open spaces</w:t>
      </w:r>
      <w:r w:rsidRPr="002913DC">
        <w:t>.</w:t>
      </w:r>
    </w:p>
    <w:p w14:paraId="526B308B" w14:textId="18F945C2" w:rsidR="002913DC" w:rsidRDefault="0039423D" w:rsidP="00DE6FB3">
      <w:pPr>
        <w:spacing w:before="120" w:after="0" w:line="240" w:lineRule="auto"/>
      </w:pPr>
      <w:r w:rsidRPr="002913DC">
        <w:rPr>
          <w:b/>
          <w:bCs/>
        </w:rPr>
        <w:t>NE-1.</w:t>
      </w:r>
      <w:r w:rsidR="00892C69">
        <w:rPr>
          <w:b/>
          <w:bCs/>
        </w:rPr>
        <w:t>9</w:t>
      </w:r>
      <w:r w:rsidRPr="002913DC">
        <w:t>: Discourage artificial and unnatural features</w:t>
      </w:r>
      <w:r w:rsidR="0006512E">
        <w:t>,</w:t>
      </w:r>
      <w:r w:rsidRPr="002913DC">
        <w:t xml:space="preserve"> including, but not limited to, signs</w:t>
      </w:r>
      <w:r w:rsidR="00497CE1" w:rsidRPr="002913DC">
        <w:rPr>
          <w:u w:val="single"/>
        </w:rPr>
        <w:t>,</w:t>
      </w:r>
      <w:r w:rsidRPr="002913DC">
        <w:t xml:space="preserve"> billboard</w:t>
      </w:r>
      <w:r w:rsidRPr="007D5045">
        <w:t>s</w:t>
      </w:r>
      <w:r w:rsidR="00497CE1" w:rsidRPr="007D5045">
        <w:t>, and lighting</w:t>
      </w:r>
      <w:r w:rsidR="005C0EBB" w:rsidRPr="007D5045">
        <w:t xml:space="preserve"> </w:t>
      </w:r>
      <w:r w:rsidR="008160BA" w:rsidRPr="002913DC">
        <w:t xml:space="preserve">within and adjacent </w:t>
      </w:r>
      <w:r w:rsidR="00B31D0F" w:rsidRPr="002913DC">
        <w:t>to</w:t>
      </w:r>
      <w:r w:rsidR="008160BA" w:rsidRPr="002913DC">
        <w:t xml:space="preserve"> natural areas across Happy Valley</w:t>
      </w:r>
      <w:r w:rsidRPr="002913DC">
        <w:t xml:space="preserve">. </w:t>
      </w:r>
    </w:p>
    <w:p w14:paraId="4F366393" w14:textId="77777777" w:rsidR="00DE6FB3" w:rsidRDefault="00DE6FB3" w:rsidP="00DE6FB3">
      <w:pPr>
        <w:spacing w:before="120" w:after="0" w:line="240" w:lineRule="auto"/>
      </w:pPr>
    </w:p>
    <w:p w14:paraId="0CC4E276" w14:textId="21E526FE" w:rsidR="0039423D" w:rsidRPr="002913DC" w:rsidRDefault="0039423D" w:rsidP="002913DC">
      <w:pPr>
        <w:pStyle w:val="Heading2"/>
        <w:spacing w:before="120" w:after="0" w:line="240" w:lineRule="auto"/>
        <w:rPr>
          <w:rFonts w:asciiTheme="minorHAnsi" w:hAnsiTheme="minorHAnsi"/>
          <w:sz w:val="22"/>
          <w:szCs w:val="22"/>
        </w:rPr>
      </w:pPr>
      <w:r w:rsidRPr="002913DC">
        <w:rPr>
          <w:rFonts w:asciiTheme="minorHAnsi" w:hAnsiTheme="minorHAnsi"/>
          <w:sz w:val="22"/>
          <w:szCs w:val="22"/>
        </w:rPr>
        <w:t>Citywide Air, Water</w:t>
      </w:r>
      <w:r w:rsidR="0006512E">
        <w:rPr>
          <w:rFonts w:asciiTheme="minorHAnsi" w:hAnsiTheme="minorHAnsi"/>
          <w:sz w:val="22"/>
          <w:szCs w:val="22"/>
        </w:rPr>
        <w:t>,</w:t>
      </w:r>
      <w:r w:rsidRPr="002913DC">
        <w:rPr>
          <w:rFonts w:asciiTheme="minorHAnsi" w:hAnsiTheme="minorHAnsi"/>
          <w:sz w:val="22"/>
          <w:szCs w:val="22"/>
        </w:rPr>
        <w:t xml:space="preserve"> and Land Resources Goal and Policies (Statewide Planning Goal 6) </w:t>
      </w:r>
    </w:p>
    <w:p w14:paraId="6DF101BC" w14:textId="10E4DE1E" w:rsidR="0039423D" w:rsidRPr="002913DC" w:rsidRDefault="0039423D" w:rsidP="002913DC">
      <w:pPr>
        <w:spacing w:before="120" w:after="0" w:line="240" w:lineRule="auto"/>
      </w:pPr>
      <w:r w:rsidRPr="002913DC">
        <w:rPr>
          <w:b/>
          <w:bCs/>
        </w:rPr>
        <w:t>NE-2</w:t>
      </w:r>
      <w:r w:rsidR="003A68E9" w:rsidRPr="002913DC">
        <w:rPr>
          <w:b/>
          <w:bCs/>
        </w:rPr>
        <w:t>:</w:t>
      </w:r>
      <w:r w:rsidRPr="002913DC">
        <w:t xml:space="preserve"> </w:t>
      </w:r>
      <w:r w:rsidR="00380D3B" w:rsidRPr="002913DC">
        <w:t>M</w:t>
      </w:r>
      <w:r w:rsidRPr="002913DC">
        <w:t>aintain and improve the quality of the air, water, and land resources in Happy Valley</w:t>
      </w:r>
      <w:r w:rsidR="00E202CF" w:rsidRPr="002913DC">
        <w:t xml:space="preserve"> </w:t>
      </w:r>
      <w:r w:rsidR="00EA1221" w:rsidRPr="002913DC">
        <w:t>b</w:t>
      </w:r>
      <w:r w:rsidR="00E202CF" w:rsidRPr="002913DC">
        <w:t>y</w:t>
      </w:r>
      <w:r w:rsidR="004B5C72" w:rsidRPr="002913DC">
        <w:t>:</w:t>
      </w:r>
    </w:p>
    <w:p w14:paraId="4E76A14B" w14:textId="6A75DE26" w:rsidR="00E202CF" w:rsidRPr="002913DC" w:rsidRDefault="00E202CF" w:rsidP="00ED63EF">
      <w:pPr>
        <w:pStyle w:val="BodyText"/>
        <w:numPr>
          <w:ilvl w:val="0"/>
          <w:numId w:val="20"/>
        </w:numPr>
        <w:spacing w:before="120" w:after="0" w:line="240" w:lineRule="auto"/>
      </w:pPr>
      <w:r w:rsidRPr="00ED63EF">
        <w:rPr>
          <w:rFonts w:asciiTheme="minorHAnsi" w:hAnsiTheme="minorHAnsi"/>
          <w:sz w:val="22"/>
          <w:szCs w:val="22"/>
        </w:rPr>
        <w:t xml:space="preserve">Achieving low levels of effective impervious area and high levels of forest protection and restoration; </w:t>
      </w:r>
    </w:p>
    <w:p w14:paraId="3816AAB7" w14:textId="46D8444D" w:rsidR="00E202CF" w:rsidRPr="002913DC" w:rsidRDefault="00E202CF" w:rsidP="00ED63EF">
      <w:pPr>
        <w:pStyle w:val="BodyText"/>
        <w:numPr>
          <w:ilvl w:val="0"/>
          <w:numId w:val="20"/>
        </w:numPr>
        <w:spacing w:before="120" w:after="0" w:line="240" w:lineRule="auto"/>
      </w:pPr>
      <w:r w:rsidRPr="00ED63EF">
        <w:rPr>
          <w:rFonts w:asciiTheme="minorHAnsi" w:hAnsiTheme="minorHAnsi"/>
          <w:sz w:val="22"/>
          <w:szCs w:val="22"/>
        </w:rPr>
        <w:t xml:space="preserve">Protecting steep slopes and undeveloped floodplains; </w:t>
      </w:r>
    </w:p>
    <w:p w14:paraId="589FFA9B" w14:textId="71C11869" w:rsidR="00E202CF" w:rsidRPr="002913DC" w:rsidRDefault="00E202CF" w:rsidP="00ED63EF">
      <w:pPr>
        <w:pStyle w:val="BodyText"/>
        <w:numPr>
          <w:ilvl w:val="0"/>
          <w:numId w:val="20"/>
        </w:numPr>
        <w:spacing w:before="120" w:after="0" w:line="240" w:lineRule="auto"/>
      </w:pPr>
      <w:r w:rsidRPr="00ED63EF">
        <w:rPr>
          <w:rFonts w:asciiTheme="minorHAnsi" w:hAnsiTheme="minorHAnsi"/>
          <w:sz w:val="22"/>
          <w:szCs w:val="22"/>
        </w:rPr>
        <w:t>Protecting, restoring</w:t>
      </w:r>
      <w:r w:rsidR="00FA4E55" w:rsidRPr="00ED63EF">
        <w:rPr>
          <w:rFonts w:asciiTheme="minorHAnsi" w:hAnsiTheme="minorHAnsi"/>
          <w:sz w:val="22"/>
          <w:szCs w:val="22"/>
        </w:rPr>
        <w:t>,</w:t>
      </w:r>
      <w:r w:rsidRPr="00ED63EF">
        <w:rPr>
          <w:rFonts w:asciiTheme="minorHAnsi" w:hAnsiTheme="minorHAnsi"/>
          <w:sz w:val="22"/>
          <w:szCs w:val="22"/>
        </w:rPr>
        <w:t xml:space="preserve"> and enhancing riparian and upland habitat; </w:t>
      </w:r>
    </w:p>
    <w:p w14:paraId="0C5DFB22" w14:textId="17D25734" w:rsidR="00E202CF" w:rsidRPr="002913DC" w:rsidRDefault="00E202CF" w:rsidP="00ED63EF">
      <w:pPr>
        <w:pStyle w:val="BodyText"/>
        <w:numPr>
          <w:ilvl w:val="0"/>
          <w:numId w:val="20"/>
        </w:numPr>
        <w:spacing w:before="120" w:after="0" w:line="240" w:lineRule="auto"/>
      </w:pPr>
      <w:r w:rsidRPr="00ED63EF">
        <w:rPr>
          <w:rFonts w:asciiTheme="minorHAnsi" w:hAnsiTheme="minorHAnsi"/>
          <w:sz w:val="22"/>
          <w:szCs w:val="22"/>
        </w:rPr>
        <w:t xml:space="preserve">Preserving, restoring, and enhancing headwaters, streams, and groundwater systems to achieve clean water; </w:t>
      </w:r>
    </w:p>
    <w:p w14:paraId="0C77ED45" w14:textId="7B681E75" w:rsidR="00E202CF" w:rsidRPr="002913DC" w:rsidRDefault="00E202CF" w:rsidP="00ED63EF">
      <w:pPr>
        <w:pStyle w:val="BodyText"/>
        <w:numPr>
          <w:ilvl w:val="0"/>
          <w:numId w:val="20"/>
        </w:numPr>
        <w:spacing w:before="120" w:after="0" w:line="240" w:lineRule="auto"/>
      </w:pPr>
      <w:r w:rsidRPr="00ED63EF">
        <w:rPr>
          <w:rFonts w:asciiTheme="minorHAnsi" w:hAnsiTheme="minorHAnsi"/>
          <w:sz w:val="22"/>
          <w:szCs w:val="22"/>
        </w:rPr>
        <w:lastRenderedPageBreak/>
        <w:t xml:space="preserve">Maximizing opportunities to protect and enhance natural watershed functions and processes; and </w:t>
      </w:r>
    </w:p>
    <w:p w14:paraId="7C5DE414" w14:textId="64657406" w:rsidR="00E202CF" w:rsidRPr="002913DC" w:rsidRDefault="00E202CF" w:rsidP="00ED63EF">
      <w:pPr>
        <w:pStyle w:val="BodyText"/>
        <w:numPr>
          <w:ilvl w:val="0"/>
          <w:numId w:val="20"/>
        </w:numPr>
        <w:spacing w:before="120" w:after="0" w:line="240" w:lineRule="auto"/>
      </w:pPr>
      <w:r w:rsidRPr="00ED63EF">
        <w:rPr>
          <w:rFonts w:asciiTheme="minorHAnsi" w:hAnsiTheme="minorHAnsi"/>
          <w:sz w:val="22"/>
          <w:szCs w:val="22"/>
        </w:rPr>
        <w:t>Managing stormwater to protect hydrology and natural resources and promote recycling.</w:t>
      </w:r>
    </w:p>
    <w:p w14:paraId="61F725B5" w14:textId="4CFCBFE0" w:rsidR="00A07086" w:rsidRPr="002913DC" w:rsidRDefault="00A07086" w:rsidP="002913DC">
      <w:pPr>
        <w:spacing w:before="120" w:after="0" w:line="240" w:lineRule="auto"/>
      </w:pPr>
      <w:r w:rsidRPr="002913DC">
        <w:rPr>
          <w:b/>
          <w:bCs/>
        </w:rPr>
        <w:t>NE-2.1</w:t>
      </w:r>
      <w:r w:rsidRPr="002913DC">
        <w:t xml:space="preserve">: Maintain mandatory air and water quality standards of Federal and State </w:t>
      </w:r>
      <w:r w:rsidR="00E518EB" w:rsidRPr="002913DC">
        <w:t>Statutes and</w:t>
      </w:r>
      <w:r w:rsidRPr="002913DC">
        <w:t xml:space="preserve"> comply with applicable portions of the </w:t>
      </w:r>
      <w:r w:rsidR="00DF1B60" w:rsidRPr="002913DC">
        <w:t>State Air Quality Rules (</w:t>
      </w:r>
      <w:r w:rsidR="00111EC6" w:rsidRPr="002913DC">
        <w:t>OAR 340 Divisions 200–268</w:t>
      </w:r>
      <w:r w:rsidR="00DF1B60" w:rsidRPr="002913DC">
        <w:t xml:space="preserve">) and </w:t>
      </w:r>
      <w:r w:rsidRPr="002913DC">
        <w:t xml:space="preserve">State Water Quality </w:t>
      </w:r>
      <w:r w:rsidR="00DA6F71" w:rsidRPr="002913DC">
        <w:t>Standards</w:t>
      </w:r>
      <w:r w:rsidRPr="002913DC">
        <w:t xml:space="preserve"> </w:t>
      </w:r>
      <w:r w:rsidR="00DA6F71" w:rsidRPr="002913DC">
        <w:t>(</w:t>
      </w:r>
      <w:r w:rsidRPr="002913DC">
        <w:t>OAR 340, Division 41</w:t>
      </w:r>
      <w:r w:rsidR="00DA6F71" w:rsidRPr="002913DC">
        <w:t>)</w:t>
      </w:r>
      <w:r w:rsidRPr="002913DC">
        <w:t xml:space="preserve">. </w:t>
      </w:r>
    </w:p>
    <w:p w14:paraId="0391E822" w14:textId="22349BAB" w:rsidR="00A07086" w:rsidRPr="002913DC" w:rsidRDefault="00A07086" w:rsidP="002913DC">
      <w:pPr>
        <w:spacing w:before="120" w:after="0" w:line="240" w:lineRule="auto"/>
      </w:pPr>
      <w:r w:rsidRPr="002913DC">
        <w:rPr>
          <w:b/>
          <w:bCs/>
        </w:rPr>
        <w:t>NE-2.</w:t>
      </w:r>
      <w:r w:rsidR="002F41B9" w:rsidRPr="002913DC">
        <w:rPr>
          <w:b/>
          <w:bCs/>
        </w:rPr>
        <w:t>2</w:t>
      </w:r>
      <w:r w:rsidRPr="002913DC">
        <w:t xml:space="preserve">: Comply with plan review requirements of </w:t>
      </w:r>
      <w:r w:rsidR="00B057A2" w:rsidRPr="002913DC">
        <w:t xml:space="preserve">the Oregon Department of </w:t>
      </w:r>
      <w:r w:rsidR="00992FBD" w:rsidRPr="002913DC">
        <w:t xml:space="preserve">Environmental Quality </w:t>
      </w:r>
      <w:r w:rsidRPr="002913DC">
        <w:t xml:space="preserve">for extension of sewer systems. </w:t>
      </w:r>
      <w:r w:rsidR="00E5299F" w:rsidRPr="002913DC">
        <w:t xml:space="preserve">Areas of Happy Valley </w:t>
      </w:r>
      <w:r w:rsidR="001E269F">
        <w:t>that</w:t>
      </w:r>
      <w:r w:rsidR="001E269F" w:rsidRPr="002913DC">
        <w:t xml:space="preserve"> </w:t>
      </w:r>
      <w:r w:rsidR="00E5299F" w:rsidRPr="002913DC">
        <w:t xml:space="preserve">are currently not serviced by sanitary sewer will be connected to sanitary sewer when such connection is available and feasible </w:t>
      </w:r>
      <w:proofErr w:type="gramStart"/>
      <w:r w:rsidR="00E5299F" w:rsidRPr="002913DC">
        <w:t>in order to</w:t>
      </w:r>
      <w:proofErr w:type="gramEnd"/>
      <w:r w:rsidR="00E5299F" w:rsidRPr="002913DC">
        <w:t xml:space="preserve"> avoid degradation of surface and subsurface waters from septic tank drain fields. </w:t>
      </w:r>
      <w:r w:rsidRPr="002913DC">
        <w:t xml:space="preserve"> </w:t>
      </w:r>
    </w:p>
    <w:p w14:paraId="3F9E6CCF" w14:textId="0D89ABB3" w:rsidR="00A07086" w:rsidRPr="002913DC" w:rsidRDefault="00A07086" w:rsidP="002913DC">
      <w:pPr>
        <w:spacing w:before="120" w:after="0" w:line="240" w:lineRule="auto"/>
      </w:pPr>
      <w:r w:rsidRPr="002913DC">
        <w:rPr>
          <w:b/>
          <w:bCs/>
        </w:rPr>
        <w:t>NE-2.</w:t>
      </w:r>
      <w:r w:rsidR="00E5299F">
        <w:rPr>
          <w:b/>
          <w:bCs/>
        </w:rPr>
        <w:t>3</w:t>
      </w:r>
      <w:r w:rsidRPr="002913DC">
        <w:t xml:space="preserve">: The general location of water features that must be protected shall be indicated on the </w:t>
      </w:r>
      <w:r w:rsidR="001948F0">
        <w:t>c</w:t>
      </w:r>
      <w:r w:rsidRPr="002913DC">
        <w:t xml:space="preserve"> Steep Slopes </w:t>
      </w:r>
      <w:r w:rsidR="001F7E2E">
        <w:t xml:space="preserve">Development Overlay </w:t>
      </w:r>
      <w:r w:rsidRPr="002913DC">
        <w:t>and Natural Resources Overlay Zone Map</w:t>
      </w:r>
      <w:r w:rsidR="00BB2357" w:rsidRPr="002913DC">
        <w:t>s</w:t>
      </w:r>
      <w:r w:rsidRPr="002913DC">
        <w:t xml:space="preserve">; however, regulatory definitions and provisions in the </w:t>
      </w:r>
      <w:r w:rsidR="00A065CE" w:rsidRPr="002913DC">
        <w:t>LDC</w:t>
      </w:r>
      <w:r w:rsidRPr="002913DC">
        <w:t xml:space="preserve"> shall be used to determine exact locations. </w:t>
      </w:r>
    </w:p>
    <w:p w14:paraId="109A3F76" w14:textId="009CCF0F" w:rsidR="002913DC" w:rsidRDefault="00A07086" w:rsidP="0053072A">
      <w:pPr>
        <w:spacing w:before="120" w:after="0" w:line="240" w:lineRule="auto"/>
      </w:pPr>
      <w:r w:rsidRPr="002913DC">
        <w:rPr>
          <w:b/>
          <w:bCs/>
        </w:rPr>
        <w:t>NE-2.</w:t>
      </w:r>
      <w:r w:rsidR="00E5299F">
        <w:rPr>
          <w:b/>
          <w:bCs/>
        </w:rPr>
        <w:t>4</w:t>
      </w:r>
      <w:r w:rsidRPr="002913DC">
        <w:t xml:space="preserve">: Maintain acceptable noise exposure levels, through </w:t>
      </w:r>
      <w:r w:rsidR="00FB4805" w:rsidRPr="002913DC">
        <w:t xml:space="preserve">local </w:t>
      </w:r>
      <w:r w:rsidR="00796FC6" w:rsidRPr="002913DC">
        <w:t>noise</w:t>
      </w:r>
      <w:r w:rsidR="00FB4805" w:rsidRPr="002913DC">
        <w:t xml:space="preserve"> requirements</w:t>
      </w:r>
      <w:r w:rsidRPr="002913DC">
        <w:t xml:space="preserve">. </w:t>
      </w:r>
    </w:p>
    <w:p w14:paraId="58C97A46" w14:textId="77777777" w:rsidR="0053072A" w:rsidRDefault="0053072A" w:rsidP="0053072A">
      <w:pPr>
        <w:spacing w:before="120" w:after="0" w:line="240" w:lineRule="auto"/>
      </w:pPr>
    </w:p>
    <w:p w14:paraId="4881F9C7" w14:textId="0CE6E2DF" w:rsidR="00A07086" w:rsidRPr="002913DC" w:rsidRDefault="00A07086" w:rsidP="002913DC">
      <w:pPr>
        <w:pStyle w:val="Heading2"/>
        <w:spacing w:before="120" w:after="0" w:line="240" w:lineRule="auto"/>
        <w:rPr>
          <w:rFonts w:asciiTheme="minorHAnsi" w:hAnsiTheme="minorHAnsi"/>
          <w:sz w:val="22"/>
          <w:szCs w:val="22"/>
        </w:rPr>
      </w:pPr>
      <w:r w:rsidRPr="002913DC">
        <w:rPr>
          <w:rFonts w:asciiTheme="minorHAnsi" w:hAnsiTheme="minorHAnsi"/>
          <w:sz w:val="22"/>
          <w:szCs w:val="22"/>
        </w:rPr>
        <w:t xml:space="preserve">Citywide Areas Subject to Natural Hazards Goal and Policies (Statewide Planning Goal 7) </w:t>
      </w:r>
    </w:p>
    <w:p w14:paraId="7C1DE2F0" w14:textId="79B8DE19" w:rsidR="00A07086" w:rsidRPr="002913DC" w:rsidRDefault="00A07086" w:rsidP="002913DC">
      <w:pPr>
        <w:spacing w:before="120" w:after="0" w:line="240" w:lineRule="auto"/>
      </w:pPr>
      <w:r w:rsidRPr="002913DC">
        <w:rPr>
          <w:b/>
          <w:bCs/>
        </w:rPr>
        <w:t>NE-3</w:t>
      </w:r>
      <w:r w:rsidR="006A5E76" w:rsidRPr="002913DC">
        <w:rPr>
          <w:b/>
          <w:bCs/>
        </w:rPr>
        <w:t>:</w:t>
      </w:r>
      <w:r w:rsidRPr="002913DC">
        <w:t xml:space="preserve"> </w:t>
      </w:r>
      <w:r w:rsidR="00EA4655" w:rsidRPr="002913DC">
        <w:t>P</w:t>
      </w:r>
      <w:r w:rsidRPr="002913DC">
        <w:t xml:space="preserve">rotect life and property from natural disasters and hazards. </w:t>
      </w:r>
    </w:p>
    <w:p w14:paraId="6ED68460" w14:textId="5744B8C6" w:rsidR="00A07086" w:rsidRPr="002913DC" w:rsidRDefault="00A07086" w:rsidP="002913DC">
      <w:pPr>
        <w:spacing w:before="120" w:after="0" w:line="240" w:lineRule="auto"/>
      </w:pPr>
      <w:r w:rsidRPr="002913DC">
        <w:rPr>
          <w:b/>
          <w:bCs/>
        </w:rPr>
        <w:t>NE-3.</w:t>
      </w:r>
      <w:r w:rsidR="00BD438B" w:rsidRPr="002913DC">
        <w:rPr>
          <w:b/>
          <w:bCs/>
        </w:rPr>
        <w:t>1</w:t>
      </w:r>
      <w:r w:rsidRPr="002913DC">
        <w:t xml:space="preserve">: </w:t>
      </w:r>
      <w:r w:rsidR="006B7A14" w:rsidRPr="002913DC">
        <w:t xml:space="preserve">Promote resilient </w:t>
      </w:r>
      <w:r w:rsidR="00AC0044" w:rsidRPr="002913DC">
        <w:t xml:space="preserve">land use patterns by avoiding </w:t>
      </w:r>
      <w:r w:rsidRPr="002913DC">
        <w:t xml:space="preserve">development in identified natural </w:t>
      </w:r>
      <w:proofErr w:type="gramStart"/>
      <w:r w:rsidRPr="002913DC">
        <w:t>drainage-ways</w:t>
      </w:r>
      <w:proofErr w:type="gramEnd"/>
      <w:r w:rsidRPr="002913DC">
        <w:t>, floodplains, wetlands, steep slopes</w:t>
      </w:r>
      <w:r w:rsidR="00E47A57">
        <w:t>,</w:t>
      </w:r>
      <w:r w:rsidRPr="002913DC">
        <w:t xml:space="preserve"> and landslide hazard areas. </w:t>
      </w:r>
      <w:r w:rsidR="00BA3FD7" w:rsidRPr="002913DC">
        <w:t xml:space="preserve">Encourage </w:t>
      </w:r>
      <w:r w:rsidR="007A4391" w:rsidRPr="002913DC">
        <w:t>h</w:t>
      </w:r>
      <w:r w:rsidRPr="002913DC">
        <w:t>ousing development</w:t>
      </w:r>
      <w:r w:rsidR="007A4391" w:rsidRPr="002913DC">
        <w:t xml:space="preserve"> and other occupancy-based development in locations</w:t>
      </w:r>
      <w:r w:rsidR="00E47A57">
        <w:t xml:space="preserve"> </w:t>
      </w:r>
      <w:r w:rsidRPr="002913DC">
        <w:t xml:space="preserve">that are free from flood hazard, slope limitations, or other hazards. </w:t>
      </w:r>
    </w:p>
    <w:p w14:paraId="30B862C9" w14:textId="25FCAD41" w:rsidR="00A07086" w:rsidRPr="002913DC" w:rsidRDefault="00A07086" w:rsidP="002913DC">
      <w:pPr>
        <w:spacing w:before="120" w:after="0" w:line="240" w:lineRule="auto"/>
      </w:pPr>
      <w:r w:rsidRPr="002913DC">
        <w:rPr>
          <w:b/>
          <w:bCs/>
        </w:rPr>
        <w:t>NE-3.</w:t>
      </w:r>
      <w:r w:rsidR="005B40E6">
        <w:rPr>
          <w:b/>
          <w:bCs/>
        </w:rPr>
        <w:t>2</w:t>
      </w:r>
      <w:r w:rsidRPr="002913DC">
        <w:t xml:space="preserve">: Development </w:t>
      </w:r>
      <w:r w:rsidR="002206BE">
        <w:t>that</w:t>
      </w:r>
      <w:r w:rsidR="002206BE" w:rsidRPr="002913DC">
        <w:t xml:space="preserve"> </w:t>
      </w:r>
      <w:r w:rsidRPr="002913DC">
        <w:t>increases runoff and erosion or has the potential for undermining downhill development through significant increases in runoff will be restricted</w:t>
      </w:r>
      <w:r w:rsidR="009E7FC5" w:rsidRPr="002913DC">
        <w:t xml:space="preserve"> by the review and </w:t>
      </w:r>
      <w:r w:rsidR="001F1143" w:rsidRPr="002913DC">
        <w:t xml:space="preserve">decision </w:t>
      </w:r>
      <w:r w:rsidR="009E7FC5" w:rsidRPr="002913DC">
        <w:t xml:space="preserve">of engineered plans by the </w:t>
      </w:r>
      <w:r w:rsidR="001948F0">
        <w:t>c</w:t>
      </w:r>
      <w:r w:rsidR="009E7FC5" w:rsidRPr="002913DC">
        <w:t xml:space="preserve">ity </w:t>
      </w:r>
      <w:r w:rsidR="002206BE">
        <w:t>e</w:t>
      </w:r>
      <w:r w:rsidR="009E7FC5" w:rsidRPr="002913DC">
        <w:t>ngineer</w:t>
      </w:r>
      <w:r w:rsidRPr="002913DC">
        <w:t xml:space="preserve">. </w:t>
      </w:r>
    </w:p>
    <w:p w14:paraId="6267DEB0" w14:textId="0ACD14F6" w:rsidR="000D2C1D" w:rsidRPr="00ED63EF" w:rsidRDefault="00A07086" w:rsidP="00E97061">
      <w:pPr>
        <w:spacing w:before="120" w:after="0" w:line="240" w:lineRule="auto"/>
      </w:pPr>
      <w:r w:rsidRPr="002913DC">
        <w:rPr>
          <w:b/>
          <w:bCs/>
        </w:rPr>
        <w:t>NE-3.</w:t>
      </w:r>
      <w:r w:rsidR="005B40E6">
        <w:rPr>
          <w:b/>
          <w:bCs/>
        </w:rPr>
        <w:t>3</w:t>
      </w:r>
      <w:r w:rsidRPr="002913DC">
        <w:t>: The allowed intensity of development will be correlated with the degree of natural hazard.</w:t>
      </w:r>
      <w:r w:rsidR="00954E6A">
        <w:t xml:space="preserve"> </w:t>
      </w:r>
      <w:r w:rsidR="007350A2" w:rsidRPr="00ED63EF">
        <w:t xml:space="preserve">Require site-specific geotechnical, floodplain, and other hazard assessments for development proposed within identified or suspected hazard areas, consistent with applicable building codes, engineering standards, floodplain regulations, and the </w:t>
      </w:r>
      <w:r w:rsidR="001948F0">
        <w:t>c</w:t>
      </w:r>
      <w:r w:rsidR="007350A2" w:rsidRPr="00ED63EF">
        <w:t xml:space="preserve">ity's </w:t>
      </w:r>
      <w:r w:rsidR="00C81839" w:rsidRPr="00ED63EF">
        <w:t>LDC</w:t>
      </w:r>
      <w:r w:rsidR="007350A2" w:rsidRPr="00ED63EF">
        <w:t xml:space="preserve">. </w:t>
      </w:r>
    </w:p>
    <w:p w14:paraId="19250DA3" w14:textId="3CE31DA4" w:rsidR="00BD6781" w:rsidRPr="002913DC" w:rsidRDefault="007A2A87" w:rsidP="002913DC">
      <w:pPr>
        <w:pStyle w:val="BodyText"/>
        <w:spacing w:before="120" w:after="0" w:line="240" w:lineRule="auto"/>
        <w:rPr>
          <w:rFonts w:asciiTheme="minorHAnsi" w:hAnsiTheme="minorHAnsi"/>
          <w:sz w:val="22"/>
          <w:szCs w:val="22"/>
        </w:rPr>
      </w:pPr>
      <w:r w:rsidRPr="002913DC">
        <w:rPr>
          <w:rFonts w:asciiTheme="minorHAnsi" w:hAnsiTheme="minorHAnsi"/>
          <w:b/>
          <w:bCs/>
          <w:sz w:val="22"/>
          <w:szCs w:val="22"/>
        </w:rPr>
        <w:t>NE-3.</w:t>
      </w:r>
      <w:r w:rsidR="001D2B5D">
        <w:rPr>
          <w:rFonts w:asciiTheme="minorHAnsi" w:hAnsiTheme="minorHAnsi"/>
          <w:b/>
          <w:bCs/>
          <w:sz w:val="22"/>
          <w:szCs w:val="22"/>
        </w:rPr>
        <w:t>4</w:t>
      </w:r>
      <w:r w:rsidR="006F4F51" w:rsidRPr="002913DC">
        <w:rPr>
          <w:rStyle w:val="PolicyChar"/>
          <w:rFonts w:asciiTheme="minorHAnsi" w:hAnsiTheme="minorHAnsi"/>
          <w:b w:val="0"/>
          <w:bCs/>
          <w:color w:val="auto"/>
          <w:sz w:val="22"/>
          <w:szCs w:val="22"/>
        </w:rPr>
        <w:t>:</w:t>
      </w:r>
      <w:r w:rsidR="006F4F51" w:rsidRPr="002913DC">
        <w:rPr>
          <w:rFonts w:asciiTheme="minorHAnsi" w:hAnsiTheme="minorHAnsi"/>
          <w:sz w:val="22"/>
          <w:szCs w:val="22"/>
        </w:rPr>
        <w:t xml:space="preserve"> Develop regional partnerships and civic engagement in mitigation and adaptation planning</w:t>
      </w:r>
      <w:r w:rsidR="009142EB" w:rsidRPr="002913DC">
        <w:rPr>
          <w:rFonts w:asciiTheme="minorHAnsi" w:hAnsiTheme="minorHAnsi"/>
          <w:sz w:val="22"/>
          <w:szCs w:val="22"/>
        </w:rPr>
        <w:t xml:space="preserve"> </w:t>
      </w:r>
      <w:r w:rsidR="00C873D6" w:rsidRPr="002913DC">
        <w:rPr>
          <w:rFonts w:asciiTheme="minorHAnsi" w:hAnsiTheme="minorHAnsi"/>
          <w:sz w:val="22"/>
          <w:szCs w:val="22"/>
        </w:rPr>
        <w:t>to ensure climate resiliency and preserve the ecological, natural, and environmental landscape of Happy Valley</w:t>
      </w:r>
      <w:r w:rsidR="006F4F51" w:rsidRPr="002913DC">
        <w:rPr>
          <w:rFonts w:asciiTheme="minorHAnsi" w:hAnsiTheme="minorHAnsi"/>
          <w:sz w:val="22"/>
          <w:szCs w:val="22"/>
        </w:rPr>
        <w:t>.</w:t>
      </w:r>
    </w:p>
    <w:p w14:paraId="6BC97181" w14:textId="6FF4F9F0" w:rsidR="007A2A87" w:rsidRPr="002913DC" w:rsidRDefault="001A6BBB" w:rsidP="002913DC">
      <w:pPr>
        <w:spacing w:before="120" w:after="0" w:line="240" w:lineRule="auto"/>
      </w:pPr>
      <w:r w:rsidRPr="002913DC">
        <w:rPr>
          <w:b/>
          <w:bCs/>
        </w:rPr>
        <w:t>NE-3.</w:t>
      </w:r>
      <w:r w:rsidR="001D2B5D">
        <w:rPr>
          <w:b/>
          <w:bCs/>
        </w:rPr>
        <w:t>5</w:t>
      </w:r>
      <w:r w:rsidRPr="002913DC">
        <w:t xml:space="preserve">: Develop </w:t>
      </w:r>
      <w:r w:rsidR="0025757C" w:rsidRPr="002913DC">
        <w:t xml:space="preserve">and distribute </w:t>
      </w:r>
      <w:r w:rsidRPr="002913DC">
        <w:t xml:space="preserve">plans and resources to </w:t>
      </w:r>
      <w:r w:rsidR="0025757C" w:rsidRPr="002913DC">
        <w:t xml:space="preserve">improve resiliency to </w:t>
      </w:r>
      <w:r w:rsidR="0073463C" w:rsidRPr="002913DC">
        <w:t xml:space="preserve">natural disasters, ensuring </w:t>
      </w:r>
      <w:r w:rsidRPr="002913DC">
        <w:t>effective response and recovery</w:t>
      </w:r>
      <w:r w:rsidR="00D34A9C" w:rsidRPr="002913DC">
        <w:t xml:space="preserve"> to</w:t>
      </w:r>
      <w:r w:rsidR="00D039DA" w:rsidRPr="002913DC">
        <w:t xml:space="preserve"> minimize impacts </w:t>
      </w:r>
      <w:proofErr w:type="gramStart"/>
      <w:r w:rsidR="00D039DA" w:rsidRPr="002913DC">
        <w:t>to</w:t>
      </w:r>
      <w:proofErr w:type="gramEnd"/>
      <w:r w:rsidR="00D34A9C" w:rsidRPr="002913DC">
        <w:t xml:space="preserve"> </w:t>
      </w:r>
      <w:r w:rsidR="00D039DA" w:rsidRPr="002913DC">
        <w:t>social, economic, natural</w:t>
      </w:r>
      <w:r w:rsidR="00C56A66" w:rsidRPr="002913DC">
        <w:t>, cultural, and historic resources</w:t>
      </w:r>
      <w:r w:rsidRPr="002913DC">
        <w:t>.</w:t>
      </w:r>
    </w:p>
    <w:p w14:paraId="6076A7D9" w14:textId="3DF49E61" w:rsidR="002913DC" w:rsidRDefault="00BD6781" w:rsidP="0053072A">
      <w:pPr>
        <w:spacing w:before="120" w:after="0" w:line="240" w:lineRule="auto"/>
      </w:pPr>
      <w:r w:rsidRPr="002913DC">
        <w:rPr>
          <w:rStyle w:val="PolicyChar"/>
          <w:rFonts w:asciiTheme="minorHAnsi" w:eastAsiaTheme="minorHAnsi" w:hAnsiTheme="minorHAnsi"/>
          <w:color w:val="auto"/>
          <w:sz w:val="22"/>
          <w:szCs w:val="22"/>
        </w:rPr>
        <w:t>NE-3.</w:t>
      </w:r>
      <w:r w:rsidR="001D2B5D">
        <w:rPr>
          <w:rStyle w:val="PolicyChar"/>
          <w:rFonts w:asciiTheme="minorHAnsi" w:eastAsiaTheme="minorHAnsi" w:hAnsiTheme="minorHAnsi"/>
          <w:color w:val="auto"/>
          <w:sz w:val="22"/>
          <w:szCs w:val="22"/>
        </w:rPr>
        <w:t>6</w:t>
      </w:r>
      <w:r w:rsidRPr="002913DC">
        <w:rPr>
          <w:rStyle w:val="PolicyChar"/>
          <w:rFonts w:asciiTheme="minorHAnsi" w:eastAsiaTheme="minorHAnsi" w:hAnsiTheme="minorHAnsi"/>
          <w:b w:val="0"/>
          <w:bCs/>
          <w:color w:val="auto"/>
          <w:sz w:val="22"/>
          <w:szCs w:val="22"/>
        </w:rPr>
        <w:t>:</w:t>
      </w:r>
      <w:r w:rsidRPr="002913DC">
        <w:t xml:space="preserve"> Ensure that resiliency and sustainability principles are integrated into capital planning programs.</w:t>
      </w:r>
    </w:p>
    <w:p w14:paraId="247EF509" w14:textId="77777777" w:rsidR="0053072A" w:rsidRDefault="0053072A" w:rsidP="0053072A">
      <w:pPr>
        <w:spacing w:before="120" w:after="0" w:line="240" w:lineRule="auto"/>
      </w:pPr>
    </w:p>
    <w:p w14:paraId="2666858C" w14:textId="0881390F" w:rsidR="007C76E3" w:rsidRPr="002913DC" w:rsidRDefault="007C76E3" w:rsidP="002913DC">
      <w:pPr>
        <w:pStyle w:val="Heading1"/>
        <w:spacing w:before="120" w:after="0" w:line="240" w:lineRule="auto"/>
        <w:rPr>
          <w:rFonts w:asciiTheme="minorHAnsi" w:hAnsiTheme="minorHAnsi"/>
          <w:sz w:val="22"/>
          <w:szCs w:val="22"/>
        </w:rPr>
      </w:pPr>
      <w:r w:rsidRPr="002913DC">
        <w:rPr>
          <w:rFonts w:asciiTheme="minorHAnsi" w:hAnsiTheme="minorHAnsi"/>
          <w:sz w:val="22"/>
          <w:szCs w:val="22"/>
        </w:rPr>
        <w:lastRenderedPageBreak/>
        <w:t xml:space="preserve">Parks, Recreation, and Open Spaces Goal and Policies (Statewide Planning Goal 8) </w:t>
      </w:r>
    </w:p>
    <w:p w14:paraId="09888485" w14:textId="4FC6992B" w:rsidR="007C76E3" w:rsidRPr="002913DC" w:rsidRDefault="007C76E3" w:rsidP="002913DC">
      <w:pPr>
        <w:pStyle w:val="Heading2"/>
        <w:spacing w:before="120" w:after="0" w:line="240" w:lineRule="auto"/>
        <w:rPr>
          <w:rFonts w:asciiTheme="minorHAnsi" w:hAnsiTheme="minorHAnsi"/>
          <w:sz w:val="22"/>
          <w:szCs w:val="22"/>
        </w:rPr>
      </w:pPr>
      <w:r w:rsidRPr="002913DC">
        <w:rPr>
          <w:rFonts w:asciiTheme="minorHAnsi" w:hAnsiTheme="minorHAnsi"/>
          <w:sz w:val="22"/>
          <w:szCs w:val="22"/>
        </w:rPr>
        <w:t>Citywide Parks, Recreation</w:t>
      </w:r>
      <w:r w:rsidR="00DD7E8A">
        <w:rPr>
          <w:rFonts w:asciiTheme="minorHAnsi" w:hAnsiTheme="minorHAnsi"/>
          <w:sz w:val="22"/>
          <w:szCs w:val="22"/>
        </w:rPr>
        <w:t>,</w:t>
      </w:r>
      <w:r w:rsidRPr="002913DC">
        <w:rPr>
          <w:rFonts w:asciiTheme="minorHAnsi" w:hAnsiTheme="minorHAnsi"/>
          <w:sz w:val="22"/>
          <w:szCs w:val="22"/>
        </w:rPr>
        <w:t xml:space="preserve"> and Open Spaces Goal and Policies </w:t>
      </w:r>
    </w:p>
    <w:p w14:paraId="0ED766B3" w14:textId="098CCC8B" w:rsidR="007C76E3" w:rsidRPr="002913DC" w:rsidRDefault="007C76E3" w:rsidP="002913DC">
      <w:pPr>
        <w:spacing w:before="120" w:after="0" w:line="240" w:lineRule="auto"/>
      </w:pPr>
      <w:r w:rsidRPr="002913DC">
        <w:rPr>
          <w:b/>
          <w:bCs/>
        </w:rPr>
        <w:t>PR-1</w:t>
      </w:r>
      <w:r w:rsidR="000D6477" w:rsidRPr="002913DC">
        <w:rPr>
          <w:b/>
          <w:bCs/>
        </w:rPr>
        <w:t>:</w:t>
      </w:r>
      <w:r w:rsidRPr="002913DC">
        <w:t xml:space="preserve"> </w:t>
      </w:r>
      <w:r w:rsidR="00EA4655" w:rsidRPr="002913DC">
        <w:t>S</w:t>
      </w:r>
      <w:r w:rsidRPr="002913DC">
        <w:t xml:space="preserve">atisfy the recreational needs of </w:t>
      </w:r>
      <w:r w:rsidR="00451A93">
        <w:t xml:space="preserve">the </w:t>
      </w:r>
      <w:r w:rsidR="005E7785" w:rsidRPr="002913DC">
        <w:t>community</w:t>
      </w:r>
      <w:r w:rsidRPr="002913DC">
        <w:t xml:space="preserve"> and visitors</w:t>
      </w:r>
      <w:r w:rsidR="00710975" w:rsidRPr="002913DC">
        <w:t xml:space="preserve"> and provide park and outdoor recreational facilities to meet Happy Valley residents’ recreational needs</w:t>
      </w:r>
      <w:r w:rsidRPr="002913DC">
        <w:t xml:space="preserve">. </w:t>
      </w:r>
    </w:p>
    <w:p w14:paraId="5C5AE0FA" w14:textId="4877D707" w:rsidR="007C76E3" w:rsidRPr="002913DC" w:rsidRDefault="007C76E3" w:rsidP="002913DC">
      <w:pPr>
        <w:spacing w:before="120" w:after="0" w:line="240" w:lineRule="auto"/>
      </w:pPr>
      <w:r w:rsidRPr="002913DC">
        <w:rPr>
          <w:b/>
          <w:bCs/>
        </w:rPr>
        <w:t>PR-1</w:t>
      </w:r>
      <w:r w:rsidR="00CB49B2" w:rsidRPr="002913DC">
        <w:rPr>
          <w:b/>
          <w:bCs/>
        </w:rPr>
        <w:t>.</w:t>
      </w:r>
      <w:r w:rsidR="00891242" w:rsidRPr="002913DC">
        <w:rPr>
          <w:b/>
          <w:bCs/>
        </w:rPr>
        <w:t>1</w:t>
      </w:r>
      <w:r w:rsidRPr="002913DC">
        <w:t xml:space="preserve">: </w:t>
      </w:r>
      <w:r w:rsidR="00944080" w:rsidRPr="002913DC">
        <w:t>E</w:t>
      </w:r>
      <w:r w:rsidR="00891242" w:rsidRPr="002913DC">
        <w:t xml:space="preserve">nhance and </w:t>
      </w:r>
      <w:r w:rsidRPr="002913DC">
        <w:t>encourage</w:t>
      </w:r>
      <w:r w:rsidR="00CB49B2" w:rsidRPr="002913DC">
        <w:t xml:space="preserve"> </w:t>
      </w:r>
      <w:r w:rsidRPr="002913DC">
        <w:t>development</w:t>
      </w:r>
      <w:r w:rsidR="00891242" w:rsidRPr="002913DC">
        <w:t xml:space="preserve"> and use</w:t>
      </w:r>
      <w:r w:rsidRPr="002913DC">
        <w:t xml:space="preserve"> of additional recreational areas</w:t>
      </w:r>
      <w:r w:rsidR="00891242" w:rsidRPr="002913DC">
        <w:t xml:space="preserve"> and opportunities</w:t>
      </w:r>
      <w:r w:rsidR="00512D9C" w:rsidRPr="002913DC">
        <w:t xml:space="preserve"> throughout the </w:t>
      </w:r>
      <w:r w:rsidR="00F153F2" w:rsidRPr="002913DC">
        <w:t>city</w:t>
      </w:r>
      <w:r w:rsidRPr="002913DC">
        <w:t xml:space="preserve">. </w:t>
      </w:r>
    </w:p>
    <w:p w14:paraId="336DE25F" w14:textId="2E691849" w:rsidR="007C76E3" w:rsidRPr="002913DC" w:rsidRDefault="007C76E3" w:rsidP="002913DC">
      <w:pPr>
        <w:spacing w:before="120" w:after="0" w:line="240" w:lineRule="auto"/>
      </w:pPr>
      <w:r w:rsidRPr="002913DC">
        <w:rPr>
          <w:b/>
          <w:bCs/>
        </w:rPr>
        <w:t>PR-1.</w:t>
      </w:r>
      <w:r w:rsidR="00891242" w:rsidRPr="002913DC">
        <w:rPr>
          <w:b/>
          <w:bCs/>
        </w:rPr>
        <w:t>2</w:t>
      </w:r>
      <w:r w:rsidRPr="002913DC">
        <w:t xml:space="preserve">: </w:t>
      </w:r>
      <w:r w:rsidR="00944080" w:rsidRPr="002913DC">
        <w:t>E</w:t>
      </w:r>
      <w:r w:rsidRPr="002913DC">
        <w:t xml:space="preserve">ncourage creation of a greenbelt recreational area in conjunction with the natural areas for open space, bikeways, and trails. </w:t>
      </w:r>
    </w:p>
    <w:p w14:paraId="1DEAAEC2" w14:textId="65562ACF" w:rsidR="00783C25" w:rsidRPr="002913DC" w:rsidRDefault="007C76E3" w:rsidP="002913DC">
      <w:pPr>
        <w:spacing w:before="120" w:after="0" w:line="240" w:lineRule="auto"/>
      </w:pPr>
      <w:r w:rsidRPr="002913DC">
        <w:rPr>
          <w:b/>
          <w:bCs/>
        </w:rPr>
        <w:t>PR-1.</w:t>
      </w:r>
      <w:r w:rsidR="007C2D62">
        <w:rPr>
          <w:b/>
          <w:bCs/>
        </w:rPr>
        <w:t>3</w:t>
      </w:r>
      <w:r w:rsidRPr="002913DC">
        <w:t xml:space="preserve">: </w:t>
      </w:r>
      <w:r w:rsidR="00944080" w:rsidRPr="002913DC">
        <w:t>E</w:t>
      </w:r>
      <w:r w:rsidRPr="002913DC">
        <w:t>ncourage multiple uses of schools and school facilities for public and recreational purposes</w:t>
      </w:r>
      <w:r w:rsidR="00E86502" w:rsidRPr="002913DC">
        <w:t xml:space="preserve">, including linked and coordinated </w:t>
      </w:r>
      <w:proofErr w:type="gramStart"/>
      <w:r w:rsidR="00E86502" w:rsidRPr="002913DC">
        <w:t>park</w:t>
      </w:r>
      <w:proofErr w:type="gramEnd"/>
      <w:r w:rsidR="00E86502" w:rsidRPr="002913DC">
        <w:t xml:space="preserve">, </w:t>
      </w:r>
      <w:proofErr w:type="gramStart"/>
      <w:r w:rsidR="00E86502" w:rsidRPr="002913DC">
        <w:t>trail</w:t>
      </w:r>
      <w:proofErr w:type="gramEnd"/>
      <w:r w:rsidR="00E86502" w:rsidRPr="002913DC">
        <w:t>, and school systems</w:t>
      </w:r>
      <w:r w:rsidRPr="002913DC">
        <w:t>.</w:t>
      </w:r>
    </w:p>
    <w:p w14:paraId="248941DB" w14:textId="35B52C34" w:rsidR="00057FC1" w:rsidRPr="002913DC" w:rsidRDefault="001F7A0D" w:rsidP="002913DC">
      <w:pPr>
        <w:pStyle w:val="BodyText"/>
        <w:spacing w:before="120" w:after="0" w:line="240" w:lineRule="auto"/>
        <w:rPr>
          <w:rFonts w:asciiTheme="minorHAnsi" w:hAnsiTheme="minorHAnsi"/>
          <w:sz w:val="22"/>
          <w:szCs w:val="22"/>
          <w:u w:val="single"/>
        </w:rPr>
      </w:pPr>
      <w:r w:rsidRPr="002913DC">
        <w:rPr>
          <w:rFonts w:asciiTheme="minorHAnsi" w:hAnsiTheme="minorHAnsi"/>
          <w:b/>
          <w:bCs/>
          <w:sz w:val="22"/>
          <w:szCs w:val="22"/>
        </w:rPr>
        <w:t>PR-1.</w:t>
      </w:r>
      <w:r w:rsidR="007C2D62">
        <w:rPr>
          <w:rFonts w:asciiTheme="minorHAnsi" w:hAnsiTheme="minorHAnsi"/>
          <w:b/>
          <w:bCs/>
          <w:sz w:val="22"/>
          <w:szCs w:val="22"/>
        </w:rPr>
        <w:t>4</w:t>
      </w:r>
      <w:r w:rsidRPr="002913DC">
        <w:rPr>
          <w:rFonts w:asciiTheme="minorHAnsi" w:hAnsiTheme="minorHAnsi"/>
          <w:b/>
          <w:bCs/>
          <w:sz w:val="22"/>
          <w:szCs w:val="22"/>
        </w:rPr>
        <w:t>:</w:t>
      </w:r>
      <w:r w:rsidRPr="002913DC">
        <w:rPr>
          <w:rFonts w:asciiTheme="minorHAnsi" w:hAnsiTheme="minorHAnsi"/>
          <w:sz w:val="22"/>
          <w:szCs w:val="22"/>
        </w:rPr>
        <w:t xml:space="preserve"> </w:t>
      </w:r>
      <w:r w:rsidR="00944080" w:rsidRPr="002913DC">
        <w:rPr>
          <w:rFonts w:asciiTheme="minorHAnsi" w:hAnsiTheme="minorHAnsi"/>
          <w:sz w:val="22"/>
          <w:szCs w:val="22"/>
        </w:rPr>
        <w:t>S</w:t>
      </w:r>
      <w:r w:rsidRPr="002913DC">
        <w:rPr>
          <w:rFonts w:asciiTheme="minorHAnsi" w:hAnsiTheme="minorHAnsi"/>
          <w:sz w:val="22"/>
          <w:szCs w:val="22"/>
        </w:rPr>
        <w:t xml:space="preserve">upport the </w:t>
      </w:r>
      <w:r w:rsidR="00F36E96" w:rsidRPr="002913DC">
        <w:rPr>
          <w:rFonts w:asciiTheme="minorHAnsi" w:hAnsiTheme="minorHAnsi"/>
          <w:sz w:val="22"/>
          <w:szCs w:val="22"/>
        </w:rPr>
        <w:t xml:space="preserve">goals and </w:t>
      </w:r>
      <w:r w:rsidR="002B09DB" w:rsidRPr="002913DC">
        <w:rPr>
          <w:rFonts w:asciiTheme="minorHAnsi" w:hAnsiTheme="minorHAnsi"/>
          <w:sz w:val="22"/>
          <w:szCs w:val="22"/>
        </w:rPr>
        <w:t>objectives</w:t>
      </w:r>
      <w:r w:rsidRPr="002913DC">
        <w:rPr>
          <w:rFonts w:asciiTheme="minorHAnsi" w:hAnsiTheme="minorHAnsi"/>
          <w:sz w:val="22"/>
          <w:szCs w:val="22"/>
        </w:rPr>
        <w:t xml:space="preserve"> of the </w:t>
      </w:r>
      <w:r w:rsidR="00464D50" w:rsidRPr="002913DC">
        <w:rPr>
          <w:rFonts w:asciiTheme="minorHAnsi" w:hAnsiTheme="minorHAnsi"/>
          <w:sz w:val="22"/>
          <w:szCs w:val="22"/>
        </w:rPr>
        <w:t>current adopted Parks, Recreation, and Open Space Plan</w:t>
      </w:r>
      <w:r w:rsidR="00CA33FB" w:rsidRPr="002913DC">
        <w:rPr>
          <w:rFonts w:asciiTheme="minorHAnsi" w:hAnsiTheme="minorHAnsi"/>
          <w:sz w:val="22"/>
          <w:szCs w:val="22"/>
        </w:rPr>
        <w:t xml:space="preserve"> </w:t>
      </w:r>
      <w:r w:rsidR="0070306B" w:rsidRPr="002913DC">
        <w:rPr>
          <w:rFonts w:asciiTheme="minorHAnsi" w:hAnsiTheme="minorHAnsi"/>
          <w:sz w:val="22"/>
          <w:szCs w:val="22"/>
        </w:rPr>
        <w:t>and other adopted plans related to parks, recreation, and open space</w:t>
      </w:r>
      <w:r w:rsidR="00057FC1" w:rsidRPr="002913DC">
        <w:rPr>
          <w:rFonts w:asciiTheme="minorHAnsi" w:hAnsiTheme="minorHAnsi"/>
          <w:sz w:val="22"/>
          <w:szCs w:val="22"/>
        </w:rPr>
        <w:t>, including:</w:t>
      </w:r>
    </w:p>
    <w:p w14:paraId="40B03FDB" w14:textId="77777777" w:rsidR="00057FC1" w:rsidRPr="002913DC" w:rsidRDefault="00057FC1" w:rsidP="002913DC">
      <w:pPr>
        <w:pStyle w:val="BodyText"/>
        <w:numPr>
          <w:ilvl w:val="0"/>
          <w:numId w:val="20"/>
        </w:numPr>
        <w:spacing w:before="120" w:after="0" w:line="240" w:lineRule="auto"/>
        <w:rPr>
          <w:rFonts w:asciiTheme="minorHAnsi" w:hAnsiTheme="minorHAnsi"/>
          <w:sz w:val="22"/>
          <w:szCs w:val="22"/>
        </w:rPr>
      </w:pPr>
      <w:r w:rsidRPr="002913DC">
        <w:rPr>
          <w:rFonts w:asciiTheme="minorHAnsi" w:hAnsiTheme="minorHAnsi"/>
          <w:sz w:val="22"/>
          <w:szCs w:val="22"/>
        </w:rPr>
        <w:t>Encourage and support active and ongoing participation by diverse community members in the planning and decision-making for parks and recreation opportunities;</w:t>
      </w:r>
    </w:p>
    <w:p w14:paraId="448E9CF9" w14:textId="740638DF" w:rsidR="00057FC1" w:rsidRPr="002913DC" w:rsidRDefault="00057FC1" w:rsidP="002913DC">
      <w:pPr>
        <w:pStyle w:val="BodyText"/>
        <w:numPr>
          <w:ilvl w:val="0"/>
          <w:numId w:val="20"/>
        </w:numPr>
        <w:spacing w:before="120" w:after="0" w:line="240" w:lineRule="auto"/>
        <w:rPr>
          <w:rFonts w:asciiTheme="minorHAnsi" w:hAnsiTheme="minorHAnsi"/>
          <w:sz w:val="22"/>
          <w:szCs w:val="22"/>
        </w:rPr>
      </w:pPr>
      <w:r w:rsidRPr="002913DC">
        <w:rPr>
          <w:rFonts w:asciiTheme="minorHAnsi" w:hAnsiTheme="minorHAnsi"/>
          <w:sz w:val="22"/>
          <w:szCs w:val="22"/>
        </w:rPr>
        <w:t>Acquire a diversified system of parks, recreation facilities</w:t>
      </w:r>
      <w:r w:rsidR="008A4A5D">
        <w:rPr>
          <w:rFonts w:asciiTheme="minorHAnsi" w:hAnsiTheme="minorHAnsi"/>
          <w:sz w:val="22"/>
          <w:szCs w:val="22"/>
        </w:rPr>
        <w:t>,</w:t>
      </w:r>
      <w:r w:rsidRPr="002913DC">
        <w:rPr>
          <w:rFonts w:asciiTheme="minorHAnsi" w:hAnsiTheme="minorHAnsi"/>
          <w:sz w:val="22"/>
          <w:szCs w:val="22"/>
        </w:rPr>
        <w:t xml:space="preserve"> and open spaces that </w:t>
      </w:r>
      <w:proofErr w:type="gramStart"/>
      <w:r w:rsidRPr="002913DC">
        <w:rPr>
          <w:rFonts w:asciiTheme="minorHAnsi" w:hAnsiTheme="minorHAnsi"/>
          <w:sz w:val="22"/>
          <w:szCs w:val="22"/>
        </w:rPr>
        <w:t>provides</w:t>
      </w:r>
      <w:proofErr w:type="gramEnd"/>
      <w:r w:rsidRPr="002913DC">
        <w:rPr>
          <w:rFonts w:asciiTheme="minorHAnsi" w:hAnsiTheme="minorHAnsi"/>
          <w:sz w:val="22"/>
          <w:szCs w:val="22"/>
        </w:rPr>
        <w:t xml:space="preserve"> equitable access to all residents;</w:t>
      </w:r>
    </w:p>
    <w:p w14:paraId="2E28C789" w14:textId="77777777" w:rsidR="00057FC1" w:rsidRPr="002913DC" w:rsidRDefault="00057FC1" w:rsidP="002913DC">
      <w:pPr>
        <w:pStyle w:val="BodyText"/>
        <w:numPr>
          <w:ilvl w:val="0"/>
          <w:numId w:val="20"/>
        </w:numPr>
        <w:spacing w:before="120" w:after="0" w:line="240" w:lineRule="auto"/>
        <w:rPr>
          <w:rFonts w:asciiTheme="minorHAnsi" w:hAnsiTheme="minorHAnsi"/>
          <w:sz w:val="22"/>
          <w:szCs w:val="22"/>
        </w:rPr>
      </w:pPr>
      <w:r w:rsidRPr="002913DC">
        <w:rPr>
          <w:rFonts w:asciiTheme="minorHAnsi" w:hAnsiTheme="minorHAnsi"/>
          <w:sz w:val="22"/>
          <w:szCs w:val="22"/>
        </w:rPr>
        <w:t>Design and develop high-quality parks and recreation facilities to ensure the safety and enjoyment of users and maximize recreational experiences;</w:t>
      </w:r>
    </w:p>
    <w:p w14:paraId="6D7BACC2" w14:textId="3CE2DA72" w:rsidR="00057FC1" w:rsidRPr="002913DC" w:rsidRDefault="00057FC1" w:rsidP="002913DC">
      <w:pPr>
        <w:pStyle w:val="BodyText"/>
        <w:numPr>
          <w:ilvl w:val="0"/>
          <w:numId w:val="20"/>
        </w:numPr>
        <w:spacing w:before="120" w:after="0" w:line="240" w:lineRule="auto"/>
        <w:rPr>
          <w:rFonts w:asciiTheme="minorHAnsi" w:hAnsiTheme="minorHAnsi"/>
          <w:sz w:val="22"/>
          <w:szCs w:val="22"/>
        </w:rPr>
      </w:pPr>
      <w:r w:rsidRPr="002913DC">
        <w:rPr>
          <w:rFonts w:asciiTheme="minorHAnsi" w:hAnsiTheme="minorHAnsi"/>
          <w:sz w:val="22"/>
          <w:szCs w:val="22"/>
        </w:rPr>
        <w:t>Provide a parks and recreation system that is efficient to maintain and operate</w:t>
      </w:r>
      <w:r w:rsidR="00A228B1">
        <w:rPr>
          <w:rFonts w:asciiTheme="minorHAnsi" w:hAnsiTheme="minorHAnsi"/>
          <w:sz w:val="22"/>
          <w:szCs w:val="22"/>
        </w:rPr>
        <w:t>;</w:t>
      </w:r>
      <w:r w:rsidRPr="002913DC">
        <w:rPr>
          <w:rFonts w:asciiTheme="minorHAnsi" w:hAnsiTheme="minorHAnsi"/>
          <w:sz w:val="22"/>
          <w:szCs w:val="22"/>
        </w:rPr>
        <w:t xml:space="preserve"> provides a high level of user comfort, safety</w:t>
      </w:r>
      <w:r w:rsidR="00A228B1">
        <w:rPr>
          <w:rFonts w:asciiTheme="minorHAnsi" w:hAnsiTheme="minorHAnsi"/>
          <w:sz w:val="22"/>
          <w:szCs w:val="22"/>
        </w:rPr>
        <w:t>,</w:t>
      </w:r>
      <w:r w:rsidRPr="002913DC">
        <w:rPr>
          <w:rFonts w:asciiTheme="minorHAnsi" w:hAnsiTheme="minorHAnsi"/>
          <w:sz w:val="22"/>
          <w:szCs w:val="22"/>
        </w:rPr>
        <w:t xml:space="preserve"> and aesthetic quality</w:t>
      </w:r>
      <w:r w:rsidR="00A228B1">
        <w:rPr>
          <w:rFonts w:asciiTheme="minorHAnsi" w:hAnsiTheme="minorHAnsi"/>
          <w:sz w:val="22"/>
          <w:szCs w:val="22"/>
        </w:rPr>
        <w:t>;</w:t>
      </w:r>
      <w:r w:rsidRPr="002913DC">
        <w:rPr>
          <w:rFonts w:asciiTheme="minorHAnsi" w:hAnsiTheme="minorHAnsi"/>
          <w:sz w:val="22"/>
          <w:szCs w:val="22"/>
        </w:rPr>
        <w:t xml:space="preserve"> and protects capital investments;</w:t>
      </w:r>
    </w:p>
    <w:p w14:paraId="3C9F6E16" w14:textId="65E31915" w:rsidR="00057FC1" w:rsidRPr="002913DC" w:rsidRDefault="00057FC1" w:rsidP="002913DC">
      <w:pPr>
        <w:pStyle w:val="BodyText"/>
        <w:numPr>
          <w:ilvl w:val="0"/>
          <w:numId w:val="20"/>
        </w:numPr>
        <w:spacing w:before="120" w:after="0" w:line="240" w:lineRule="auto"/>
        <w:rPr>
          <w:rFonts w:asciiTheme="minorHAnsi" w:hAnsiTheme="minorHAnsi"/>
          <w:sz w:val="22"/>
          <w:szCs w:val="22"/>
        </w:rPr>
      </w:pPr>
      <w:r w:rsidRPr="002913DC">
        <w:rPr>
          <w:rFonts w:asciiTheme="minorHAnsi" w:hAnsiTheme="minorHAnsi"/>
          <w:sz w:val="22"/>
          <w:szCs w:val="22"/>
        </w:rPr>
        <w:t xml:space="preserve">Develop a network of shared-use trails and bicycle </w:t>
      </w:r>
      <w:r w:rsidR="00A228B1">
        <w:rPr>
          <w:rFonts w:asciiTheme="minorHAnsi" w:hAnsiTheme="minorHAnsi"/>
          <w:sz w:val="22"/>
          <w:szCs w:val="22"/>
        </w:rPr>
        <w:t>and</w:t>
      </w:r>
      <w:r w:rsidRPr="002913DC">
        <w:rPr>
          <w:rFonts w:asciiTheme="minorHAnsi" w:hAnsiTheme="minorHAnsi"/>
          <w:sz w:val="22"/>
          <w:szCs w:val="22"/>
        </w:rPr>
        <w:t xml:space="preserve"> pedestrian corridors to enable connectivity between parks, neighborhoods</w:t>
      </w:r>
      <w:r w:rsidR="00A228B1">
        <w:rPr>
          <w:rFonts w:asciiTheme="minorHAnsi" w:hAnsiTheme="minorHAnsi"/>
          <w:sz w:val="22"/>
          <w:szCs w:val="22"/>
        </w:rPr>
        <w:t>,</w:t>
      </w:r>
      <w:r w:rsidRPr="002913DC">
        <w:rPr>
          <w:rFonts w:asciiTheme="minorHAnsi" w:hAnsiTheme="minorHAnsi"/>
          <w:sz w:val="22"/>
          <w:szCs w:val="22"/>
        </w:rPr>
        <w:t xml:space="preserve"> and public amenities;</w:t>
      </w:r>
      <w:r w:rsidR="008A4A5D">
        <w:rPr>
          <w:rFonts w:asciiTheme="minorHAnsi" w:hAnsiTheme="minorHAnsi"/>
          <w:sz w:val="22"/>
          <w:szCs w:val="22"/>
        </w:rPr>
        <w:t xml:space="preserve"> and</w:t>
      </w:r>
    </w:p>
    <w:p w14:paraId="2984F511" w14:textId="54463A61" w:rsidR="002913DC" w:rsidRDefault="00057FC1" w:rsidP="002913DC">
      <w:pPr>
        <w:pStyle w:val="BodyText"/>
        <w:numPr>
          <w:ilvl w:val="0"/>
          <w:numId w:val="20"/>
        </w:numPr>
        <w:spacing w:before="120" w:after="0" w:line="240" w:lineRule="auto"/>
        <w:rPr>
          <w:rFonts w:asciiTheme="minorHAnsi" w:hAnsiTheme="minorHAnsi"/>
          <w:sz w:val="22"/>
          <w:szCs w:val="22"/>
        </w:rPr>
      </w:pPr>
      <w:r w:rsidRPr="002913DC">
        <w:rPr>
          <w:rFonts w:asciiTheme="minorHAnsi" w:hAnsiTheme="minorHAnsi"/>
          <w:sz w:val="22"/>
          <w:szCs w:val="22"/>
        </w:rPr>
        <w:t>Facilitate and promote a varied and inclusive suite of recreation programs that accommodate a spectrum of ages, interests</w:t>
      </w:r>
      <w:r w:rsidR="00A228B1">
        <w:rPr>
          <w:rFonts w:asciiTheme="minorHAnsi" w:hAnsiTheme="minorHAnsi"/>
          <w:sz w:val="22"/>
          <w:szCs w:val="22"/>
        </w:rPr>
        <w:t>,</w:t>
      </w:r>
      <w:r w:rsidRPr="002913DC">
        <w:rPr>
          <w:rFonts w:asciiTheme="minorHAnsi" w:hAnsiTheme="minorHAnsi"/>
          <w:sz w:val="22"/>
          <w:szCs w:val="22"/>
        </w:rPr>
        <w:t xml:space="preserve"> and abilities</w:t>
      </w:r>
      <w:r w:rsidR="008A4A5D">
        <w:rPr>
          <w:rFonts w:asciiTheme="minorHAnsi" w:hAnsiTheme="minorHAnsi"/>
          <w:sz w:val="22"/>
          <w:szCs w:val="22"/>
        </w:rPr>
        <w:t>.</w:t>
      </w:r>
    </w:p>
    <w:p w14:paraId="486A9595" w14:textId="77777777" w:rsidR="00570451" w:rsidRPr="00570451" w:rsidRDefault="00570451" w:rsidP="00570451">
      <w:pPr>
        <w:pStyle w:val="BodyText"/>
        <w:spacing w:before="120" w:after="0" w:line="240" w:lineRule="auto"/>
        <w:ind w:left="720"/>
        <w:rPr>
          <w:rFonts w:asciiTheme="minorHAnsi" w:hAnsiTheme="minorHAnsi"/>
          <w:sz w:val="22"/>
          <w:szCs w:val="22"/>
        </w:rPr>
      </w:pPr>
    </w:p>
    <w:p w14:paraId="415EA898" w14:textId="253A8FD4" w:rsidR="007C76E3" w:rsidRPr="002913DC" w:rsidRDefault="007C76E3" w:rsidP="002913DC">
      <w:pPr>
        <w:pStyle w:val="Heading1"/>
        <w:spacing w:before="120" w:after="0" w:line="240" w:lineRule="auto"/>
        <w:rPr>
          <w:rFonts w:asciiTheme="minorHAnsi" w:hAnsiTheme="minorHAnsi"/>
          <w:sz w:val="22"/>
          <w:szCs w:val="22"/>
        </w:rPr>
      </w:pPr>
      <w:r w:rsidRPr="002913DC">
        <w:rPr>
          <w:rFonts w:asciiTheme="minorHAnsi" w:hAnsiTheme="minorHAnsi"/>
          <w:sz w:val="22"/>
          <w:szCs w:val="22"/>
        </w:rPr>
        <w:t xml:space="preserve">Citywide Economic Development Goal and Policies (Statewide Planning Goal 9) </w:t>
      </w:r>
    </w:p>
    <w:p w14:paraId="5070FCE7" w14:textId="52AC83C4" w:rsidR="007C76E3" w:rsidRPr="002913DC" w:rsidRDefault="007C76E3" w:rsidP="002913DC">
      <w:pPr>
        <w:pStyle w:val="Heading2"/>
        <w:spacing w:before="120" w:after="0" w:line="240" w:lineRule="auto"/>
        <w:rPr>
          <w:rFonts w:asciiTheme="minorHAnsi" w:hAnsiTheme="minorHAnsi"/>
          <w:sz w:val="22"/>
          <w:szCs w:val="22"/>
        </w:rPr>
      </w:pPr>
      <w:r w:rsidRPr="002913DC">
        <w:rPr>
          <w:rFonts w:asciiTheme="minorHAnsi" w:hAnsiTheme="minorHAnsi"/>
          <w:sz w:val="22"/>
          <w:szCs w:val="22"/>
        </w:rPr>
        <w:t xml:space="preserve">Citywide Economic Development Goal and Policies </w:t>
      </w:r>
    </w:p>
    <w:p w14:paraId="06805410" w14:textId="685DFB54" w:rsidR="007C76E3" w:rsidRPr="002913DC" w:rsidRDefault="007C76E3" w:rsidP="002913DC">
      <w:pPr>
        <w:spacing w:before="120" w:after="0" w:line="240" w:lineRule="auto"/>
      </w:pPr>
      <w:r w:rsidRPr="002913DC">
        <w:rPr>
          <w:b/>
          <w:bCs/>
        </w:rPr>
        <w:t>ED-1</w:t>
      </w:r>
      <w:r w:rsidR="000D6477" w:rsidRPr="002913DC">
        <w:rPr>
          <w:b/>
          <w:bCs/>
        </w:rPr>
        <w:t>:</w:t>
      </w:r>
      <w:r w:rsidRPr="002913DC">
        <w:t xml:space="preserve"> </w:t>
      </w:r>
      <w:r w:rsidR="00944080" w:rsidRPr="002913DC">
        <w:t>D</w:t>
      </w:r>
      <w:r w:rsidRPr="002913DC">
        <w:t xml:space="preserve">iversify and improve the economy of </w:t>
      </w:r>
      <w:r w:rsidR="00B87C2D" w:rsidRPr="002913DC">
        <w:t>Happy Valley</w:t>
      </w:r>
      <w:r w:rsidRPr="002913DC">
        <w:t xml:space="preserve">. </w:t>
      </w:r>
    </w:p>
    <w:p w14:paraId="277472A6" w14:textId="1CBC92F3" w:rsidR="007C76E3" w:rsidRPr="002913DC" w:rsidRDefault="007C76E3" w:rsidP="002913DC">
      <w:pPr>
        <w:spacing w:before="120" w:after="0" w:line="240" w:lineRule="auto"/>
      </w:pPr>
      <w:r w:rsidRPr="002913DC">
        <w:rPr>
          <w:b/>
          <w:bCs/>
        </w:rPr>
        <w:t>ED-1.1</w:t>
      </w:r>
      <w:r w:rsidRPr="002913DC">
        <w:t xml:space="preserve">: </w:t>
      </w:r>
      <w:r w:rsidR="00662132" w:rsidRPr="002913DC">
        <w:t>W</w:t>
      </w:r>
      <w:r w:rsidRPr="002913DC">
        <w:t xml:space="preserve">ork closely with local, regional, and state economic development entities to </w:t>
      </w:r>
      <w:r w:rsidR="00BA3FD7" w:rsidRPr="002913DC">
        <w:t>maintain</w:t>
      </w:r>
      <w:r w:rsidRPr="002913DC">
        <w:t xml:space="preserve"> a positive environment that supports expansion of existing businesses and attracts new living wage employers. </w:t>
      </w:r>
    </w:p>
    <w:p w14:paraId="32903354" w14:textId="396C0F78" w:rsidR="007C76E3" w:rsidRPr="002913DC" w:rsidRDefault="007C76E3" w:rsidP="002913DC">
      <w:pPr>
        <w:spacing w:before="120" w:after="0" w:line="240" w:lineRule="auto"/>
      </w:pPr>
      <w:r w:rsidRPr="002913DC">
        <w:rPr>
          <w:b/>
          <w:bCs/>
        </w:rPr>
        <w:t>ED-1.</w:t>
      </w:r>
      <w:r w:rsidR="0008125B" w:rsidRPr="002913DC">
        <w:rPr>
          <w:b/>
          <w:bCs/>
        </w:rPr>
        <w:t>2</w:t>
      </w:r>
      <w:r w:rsidRPr="002913DC">
        <w:t xml:space="preserve">: </w:t>
      </w:r>
      <w:r w:rsidR="00076B50">
        <w:t>M</w:t>
      </w:r>
      <w:r w:rsidR="008D5424" w:rsidRPr="002913DC">
        <w:t xml:space="preserve">aximize </w:t>
      </w:r>
      <w:r w:rsidR="00376CA2" w:rsidRPr="002913DC">
        <w:t xml:space="preserve">economic development </w:t>
      </w:r>
      <w:r w:rsidRPr="002913DC">
        <w:t>investment</w:t>
      </w:r>
      <w:r w:rsidR="0008125B" w:rsidRPr="002913DC">
        <w:t xml:space="preserve"> </w:t>
      </w:r>
      <w:r w:rsidRPr="002913DC">
        <w:t>by</w:t>
      </w:r>
      <w:r w:rsidR="00376CA2" w:rsidRPr="002913DC">
        <w:t xml:space="preserve"> coordinating</w:t>
      </w:r>
      <w:r w:rsidR="001F61B8" w:rsidRPr="002913DC">
        <w:t xml:space="preserve"> local (</w:t>
      </w:r>
      <w:r w:rsidR="001948F0">
        <w:t>c</w:t>
      </w:r>
      <w:r w:rsidRPr="002913DC">
        <w:t xml:space="preserve">ity </w:t>
      </w:r>
      <w:r w:rsidR="001F61B8" w:rsidRPr="002913DC">
        <w:t xml:space="preserve">and </w:t>
      </w:r>
      <w:r w:rsidRPr="002913DC">
        <w:t>Clackamas County</w:t>
      </w:r>
      <w:r w:rsidR="001F61B8" w:rsidRPr="002913DC">
        <w:t>)</w:t>
      </w:r>
      <w:r w:rsidRPr="002913DC">
        <w:t>, regional</w:t>
      </w:r>
      <w:r w:rsidR="001F61B8" w:rsidRPr="002913DC">
        <w:t xml:space="preserve">, </w:t>
      </w:r>
      <w:r w:rsidRPr="002913DC">
        <w:t>state</w:t>
      </w:r>
      <w:r w:rsidR="001F61B8" w:rsidRPr="002913DC">
        <w:t xml:space="preserve">, </w:t>
      </w:r>
      <w:r w:rsidRPr="002913DC">
        <w:t>federal</w:t>
      </w:r>
      <w:r w:rsidR="00A228B1">
        <w:t>,</w:t>
      </w:r>
      <w:r w:rsidRPr="002913DC">
        <w:t xml:space="preserve"> </w:t>
      </w:r>
      <w:r w:rsidR="00D6604B" w:rsidRPr="002913DC">
        <w:t>and private funding sources</w:t>
      </w:r>
      <w:r w:rsidRPr="002913DC">
        <w:t xml:space="preserve">. </w:t>
      </w:r>
    </w:p>
    <w:p w14:paraId="6F27645B" w14:textId="3F47E88B" w:rsidR="000A202A" w:rsidRPr="002913DC" w:rsidRDefault="000A202A" w:rsidP="002913DC">
      <w:pPr>
        <w:spacing w:before="120" w:after="0" w:line="240" w:lineRule="auto"/>
      </w:pPr>
      <w:r w:rsidRPr="002913DC">
        <w:rPr>
          <w:b/>
          <w:bCs/>
        </w:rPr>
        <w:t xml:space="preserve">ED-1.3: </w:t>
      </w:r>
      <w:r w:rsidRPr="002913DC">
        <w:t>Provide</w:t>
      </w:r>
      <w:r w:rsidRPr="002913DC">
        <w:rPr>
          <w:b/>
          <w:bCs/>
        </w:rPr>
        <w:t xml:space="preserve"> </w:t>
      </w:r>
      <w:r w:rsidRPr="002913DC">
        <w:t xml:space="preserve">reasonable amounts of industrial and employment areas to address the employment needs of those living in the area, as well as contribute to </w:t>
      </w:r>
      <w:r w:rsidR="00A228B1">
        <w:t>sub</w:t>
      </w:r>
      <w:r w:rsidRPr="002913DC">
        <w:t>regional needs</w:t>
      </w:r>
      <w:r w:rsidR="00EF500F">
        <w:t xml:space="preserve"> and a</w:t>
      </w:r>
      <w:r w:rsidR="00EF500F" w:rsidRPr="002913DC">
        <w:t xml:space="preserve"> mix of retail, civic, and related uses and services to serve the daily needs of the local community.</w:t>
      </w:r>
    </w:p>
    <w:p w14:paraId="6B6D828E" w14:textId="43DF981D" w:rsidR="007C76E3" w:rsidRPr="002913DC" w:rsidRDefault="007C76E3" w:rsidP="002913DC">
      <w:pPr>
        <w:spacing w:before="120" w:after="0" w:line="240" w:lineRule="auto"/>
      </w:pPr>
      <w:r w:rsidRPr="002913DC">
        <w:rPr>
          <w:b/>
          <w:bCs/>
        </w:rPr>
        <w:t>ED-1.</w:t>
      </w:r>
      <w:r w:rsidR="000A202A" w:rsidRPr="002913DC">
        <w:rPr>
          <w:b/>
          <w:bCs/>
        </w:rPr>
        <w:t>4</w:t>
      </w:r>
      <w:r w:rsidRPr="002913DC">
        <w:t xml:space="preserve">: </w:t>
      </w:r>
      <w:r w:rsidR="00F563ED" w:rsidRPr="002913DC">
        <w:t xml:space="preserve">Promote </w:t>
      </w:r>
      <w:r w:rsidRPr="002913DC">
        <w:t xml:space="preserve">shovel-ready </w:t>
      </w:r>
      <w:r w:rsidR="00AF22B1" w:rsidRPr="002913DC">
        <w:t>employment</w:t>
      </w:r>
      <w:r w:rsidRPr="002913DC">
        <w:t xml:space="preserve"> sites, including a mix of site sizes to meet business expansion requirements;</w:t>
      </w:r>
      <w:r w:rsidR="00AF22B1" w:rsidRPr="002913DC">
        <w:t xml:space="preserve"> support the attraction, retention, and expansion of</w:t>
      </w:r>
      <w:r w:rsidRPr="002913DC">
        <w:t xml:space="preserve"> businesses that offer</w:t>
      </w:r>
      <w:r w:rsidR="000B36AA" w:rsidRPr="002913DC">
        <w:t xml:space="preserve"> </w:t>
      </w:r>
      <w:r w:rsidR="000B36AA" w:rsidRPr="002913DC">
        <w:lastRenderedPageBreak/>
        <w:t>quality jobs</w:t>
      </w:r>
      <w:r w:rsidRPr="002913DC">
        <w:t>; and support urban agricultural and environmental tourism efforts within</w:t>
      </w:r>
      <w:r w:rsidR="0008125B" w:rsidRPr="002913DC">
        <w:t xml:space="preserve"> </w:t>
      </w:r>
      <w:r w:rsidRPr="002913DC">
        <w:t xml:space="preserve">Happy Valley, as appropriate.  </w:t>
      </w:r>
    </w:p>
    <w:p w14:paraId="0ECE1206" w14:textId="44B0FD61" w:rsidR="007C76E3" w:rsidRPr="002913DC" w:rsidRDefault="007C76E3" w:rsidP="002913DC">
      <w:pPr>
        <w:spacing w:before="120" w:after="0" w:line="240" w:lineRule="auto"/>
      </w:pPr>
      <w:r w:rsidRPr="002913DC">
        <w:rPr>
          <w:b/>
          <w:bCs/>
        </w:rPr>
        <w:t>ED-1.</w:t>
      </w:r>
      <w:r w:rsidR="000A202A" w:rsidRPr="002913DC">
        <w:rPr>
          <w:b/>
          <w:bCs/>
        </w:rPr>
        <w:t>5</w:t>
      </w:r>
      <w:r w:rsidRPr="002913DC">
        <w:t xml:space="preserve">: Support local, Clackamas County, regional, state, and federal land use, environmental, and transportation projects and initiatives that may </w:t>
      </w:r>
      <w:r w:rsidR="00ED6BFB" w:rsidRPr="002913DC">
        <w:t xml:space="preserve">positively </w:t>
      </w:r>
      <w:r w:rsidRPr="002913DC">
        <w:t>impact or influence business development in Happy Valley and maintain</w:t>
      </w:r>
      <w:r w:rsidR="005E7785" w:rsidRPr="002913DC">
        <w:t xml:space="preserve"> a</w:t>
      </w:r>
      <w:r w:rsidRPr="002913DC">
        <w:t xml:space="preserve"> working relationship with secondary education establishments, and local </w:t>
      </w:r>
      <w:r w:rsidR="005E7785" w:rsidRPr="002913DC">
        <w:t xml:space="preserve">business and training </w:t>
      </w:r>
      <w:r w:rsidRPr="002913DC">
        <w:t xml:space="preserve">networks. </w:t>
      </w:r>
    </w:p>
    <w:p w14:paraId="24DCF5F7" w14:textId="1199C578" w:rsidR="007C76E3" w:rsidRPr="002913DC" w:rsidRDefault="007C76E3" w:rsidP="002913DC">
      <w:pPr>
        <w:spacing w:before="120" w:after="0" w:line="240" w:lineRule="auto"/>
      </w:pPr>
      <w:r w:rsidRPr="002913DC">
        <w:rPr>
          <w:b/>
          <w:bCs/>
        </w:rPr>
        <w:t>ED-1.</w:t>
      </w:r>
      <w:r w:rsidR="000A202A" w:rsidRPr="002913DC">
        <w:rPr>
          <w:b/>
          <w:bCs/>
        </w:rPr>
        <w:t>6</w:t>
      </w:r>
      <w:r w:rsidRPr="002913DC">
        <w:t xml:space="preserve">: </w:t>
      </w:r>
      <w:r w:rsidR="00E36495" w:rsidRPr="002913DC">
        <w:t>E</w:t>
      </w:r>
      <w:r w:rsidRPr="002913DC">
        <w:t>ncourage compatible residential, commercial</w:t>
      </w:r>
      <w:r w:rsidR="00427872">
        <w:t>,</w:t>
      </w:r>
      <w:r w:rsidRPr="002913DC">
        <w:t xml:space="preserve"> and light industrial development in both Happy Valley and nearby Clackamas County that will provide jobs. The </w:t>
      </w:r>
      <w:r w:rsidR="001948F0">
        <w:t>c</w:t>
      </w:r>
      <w:r w:rsidRPr="002913DC">
        <w:t xml:space="preserve">ity supports the development of commercial and employment uses in the Highway 212/224 Corridor, Sunnyside Road Corridor, </w:t>
      </w:r>
      <w:r w:rsidR="00451A93">
        <w:t>17</w:t>
      </w:r>
      <w:r w:rsidR="006E2269">
        <w:t>2nd</w:t>
      </w:r>
      <w:r w:rsidR="00451A93">
        <w:rPr>
          <w:vertAlign w:val="superscript"/>
        </w:rPr>
        <w:t xml:space="preserve"> </w:t>
      </w:r>
      <w:r w:rsidR="00451A93">
        <w:t xml:space="preserve">Avenue </w:t>
      </w:r>
      <w:r w:rsidR="00E879EE">
        <w:t>C</w:t>
      </w:r>
      <w:r w:rsidR="00451A93">
        <w:t>orridor,</w:t>
      </w:r>
      <w:r w:rsidR="006E2269">
        <w:t xml:space="preserve"> </w:t>
      </w:r>
      <w:r w:rsidRPr="002913DC">
        <w:t>the Rock Creek Employment Center</w:t>
      </w:r>
      <w:r w:rsidR="00427872">
        <w:t>,</w:t>
      </w:r>
      <w:r w:rsidRPr="002913DC">
        <w:t xml:space="preserve"> and in other areas. </w:t>
      </w:r>
    </w:p>
    <w:p w14:paraId="4442EAD1" w14:textId="2B8665A2" w:rsidR="002913DC" w:rsidRDefault="007C76E3" w:rsidP="00570451">
      <w:pPr>
        <w:spacing w:before="120" w:after="0" w:line="240" w:lineRule="auto"/>
      </w:pPr>
      <w:r w:rsidRPr="002913DC">
        <w:rPr>
          <w:b/>
          <w:bCs/>
        </w:rPr>
        <w:t>ED-1.</w:t>
      </w:r>
      <w:r w:rsidR="000A202A" w:rsidRPr="002913DC">
        <w:rPr>
          <w:b/>
          <w:bCs/>
        </w:rPr>
        <w:t>7</w:t>
      </w:r>
      <w:r w:rsidRPr="002913DC">
        <w:t>:</w:t>
      </w:r>
      <w:r w:rsidR="0008125B" w:rsidRPr="002913DC">
        <w:t xml:space="preserve"> </w:t>
      </w:r>
      <w:r w:rsidR="008A12A4" w:rsidRPr="002913DC">
        <w:t>R</w:t>
      </w:r>
      <w:r w:rsidRPr="002913DC">
        <w:t xml:space="preserve">educe vehicle miles </w:t>
      </w:r>
      <w:proofErr w:type="gramStart"/>
      <w:r w:rsidRPr="002913DC">
        <w:t>traveled</w:t>
      </w:r>
      <w:proofErr w:type="gramEnd"/>
      <w:r w:rsidRPr="002913DC">
        <w:t xml:space="preserve"> and street congestion and provide local employment opportunities </w:t>
      </w:r>
      <w:r w:rsidR="00775172" w:rsidRPr="002913DC">
        <w:t xml:space="preserve">by </w:t>
      </w:r>
      <w:r w:rsidRPr="002913DC">
        <w:t>encourag</w:t>
      </w:r>
      <w:r w:rsidR="00775172" w:rsidRPr="002913DC">
        <w:t>ing</w:t>
      </w:r>
      <w:r w:rsidRPr="002913DC">
        <w:t xml:space="preserve"> home-based businesses</w:t>
      </w:r>
      <w:r w:rsidR="005E7785" w:rsidRPr="002913DC">
        <w:t xml:space="preserve"> that</w:t>
      </w:r>
      <w:r w:rsidRPr="002913DC">
        <w:t xml:space="preserve"> retain the residential character of existing neighborhoods. </w:t>
      </w:r>
    </w:p>
    <w:p w14:paraId="3AF8BF48" w14:textId="5DE69B3A" w:rsidR="00570451" w:rsidRPr="00570451" w:rsidRDefault="00F730E7" w:rsidP="00F730E7">
      <w:pPr>
        <w:pStyle w:val="Heading2"/>
        <w:rPr>
          <w:rFonts w:asciiTheme="minorHAnsi" w:hAnsiTheme="minorHAnsi"/>
          <w:sz w:val="22"/>
          <w:szCs w:val="22"/>
        </w:rPr>
      </w:pPr>
      <w:r>
        <w:t>Subarea Economic Development Policies</w:t>
      </w:r>
    </w:p>
    <w:p w14:paraId="5AF05242" w14:textId="630CA5D1" w:rsidR="00A0655E" w:rsidRPr="002913DC" w:rsidRDefault="003E0BB2" w:rsidP="00F730E7">
      <w:r w:rsidRPr="002913DC">
        <w:rPr>
          <w:b/>
          <w:bCs/>
        </w:rPr>
        <w:t>ED-2</w:t>
      </w:r>
      <w:r w:rsidR="00427872">
        <w:rPr>
          <w:b/>
          <w:bCs/>
        </w:rPr>
        <w:t>:</w:t>
      </w:r>
      <w:r w:rsidRPr="002913DC">
        <w:t xml:space="preserve"> </w:t>
      </w:r>
      <w:r w:rsidR="00A0655E" w:rsidRPr="002913DC">
        <w:t xml:space="preserve">Develop and support thriving employment </w:t>
      </w:r>
      <w:r w:rsidR="000F0D93">
        <w:t>sub</w:t>
      </w:r>
      <w:r w:rsidR="00A0655E" w:rsidRPr="002913DC">
        <w:t>areas.</w:t>
      </w:r>
    </w:p>
    <w:p w14:paraId="23906B0B" w14:textId="60A8561E" w:rsidR="00A24283" w:rsidRPr="002913DC" w:rsidRDefault="00A24283" w:rsidP="002913DC">
      <w:pPr>
        <w:spacing w:before="120" w:after="0" w:line="240" w:lineRule="auto"/>
        <w:rPr>
          <w:strike/>
        </w:rPr>
      </w:pPr>
      <w:r w:rsidRPr="002913DC">
        <w:rPr>
          <w:b/>
          <w:bCs/>
        </w:rPr>
        <w:t>ED-</w:t>
      </w:r>
      <w:r w:rsidR="00A0655E" w:rsidRPr="002913DC">
        <w:rPr>
          <w:b/>
          <w:bCs/>
        </w:rPr>
        <w:t>2.1</w:t>
      </w:r>
      <w:r w:rsidRPr="002913DC">
        <w:t xml:space="preserve">: </w:t>
      </w:r>
      <w:r w:rsidR="00A0655E" w:rsidRPr="002913DC">
        <w:t>P</w:t>
      </w:r>
      <w:r w:rsidRPr="002913DC">
        <w:t>lan for the creation of the Rock Creek Mixed Employment (RC-ME) District implementing Metro Functional Plan Title 4, Industrial and Other Employment Areas.</w:t>
      </w:r>
      <w:r w:rsidRPr="002913DC">
        <w:rPr>
          <w:strike/>
        </w:rPr>
        <w:t xml:space="preserve"> </w:t>
      </w:r>
    </w:p>
    <w:p w14:paraId="48949BA2" w14:textId="7D61ED26" w:rsidR="00A24283" w:rsidRPr="002913DC" w:rsidRDefault="00A24283" w:rsidP="002913DC">
      <w:pPr>
        <w:spacing w:before="120" w:after="0" w:line="240" w:lineRule="auto"/>
        <w:rPr>
          <w:dstrike/>
        </w:rPr>
      </w:pPr>
      <w:r w:rsidRPr="002913DC">
        <w:rPr>
          <w:b/>
          <w:bCs/>
        </w:rPr>
        <w:t>ED-</w:t>
      </w:r>
      <w:r w:rsidR="004A7CB6" w:rsidRPr="002913DC">
        <w:rPr>
          <w:b/>
          <w:bCs/>
        </w:rPr>
        <w:t>2.2</w:t>
      </w:r>
      <w:r w:rsidRPr="002913DC">
        <w:t xml:space="preserve">: East Happy Valley will include a diverse range and adequate </w:t>
      </w:r>
      <w:r w:rsidR="009E7FC5" w:rsidRPr="002913DC">
        <w:t>number</w:t>
      </w:r>
      <w:r w:rsidRPr="002913DC">
        <w:t xml:space="preserve"> of employment opportunities. </w:t>
      </w:r>
    </w:p>
    <w:p w14:paraId="13E26961" w14:textId="411EA5FC" w:rsidR="00A41416" w:rsidRPr="002913DC" w:rsidRDefault="00A41416" w:rsidP="002913DC">
      <w:pPr>
        <w:spacing w:before="120" w:after="0" w:line="240" w:lineRule="auto"/>
        <w:rPr>
          <w:strike/>
        </w:rPr>
      </w:pPr>
      <w:r w:rsidRPr="002913DC">
        <w:rPr>
          <w:b/>
          <w:bCs/>
        </w:rPr>
        <w:t>ED-</w:t>
      </w:r>
      <w:r w:rsidR="00F4409F" w:rsidRPr="002913DC">
        <w:rPr>
          <w:b/>
          <w:bCs/>
        </w:rPr>
        <w:t>2.3</w:t>
      </w:r>
      <w:r w:rsidRPr="002913DC">
        <w:t>: Pleasant Valley/North Carver Employment</w:t>
      </w:r>
      <w:r w:rsidR="0027113E" w:rsidRPr="002913DC">
        <w:t xml:space="preserve"> area will include</w:t>
      </w:r>
      <w:r w:rsidR="0046190A" w:rsidRPr="002913DC">
        <w:t xml:space="preserve"> a “Carver Riverfront District” with a mix of uses that allow for a wide range of commercial uses and medium-to-high density housing</w:t>
      </w:r>
      <w:r w:rsidR="006D5BD3" w:rsidRPr="002913DC">
        <w:t>.</w:t>
      </w:r>
      <w:r w:rsidRPr="002913DC">
        <w:t xml:space="preserve">  </w:t>
      </w:r>
    </w:p>
    <w:p w14:paraId="1741138E" w14:textId="354F9D72" w:rsidR="00CC1D5F" w:rsidRPr="002913DC" w:rsidRDefault="00BA3FD7" w:rsidP="002913DC">
      <w:pPr>
        <w:spacing w:before="120" w:after="0" w:line="240" w:lineRule="auto"/>
        <w:rPr>
          <w:rFonts w:eastAsia="Times New Roman" w:cstheme="minorHAnsi"/>
          <w:color w:val="000000"/>
        </w:rPr>
      </w:pPr>
      <w:r w:rsidRPr="002913DC">
        <w:rPr>
          <w:b/>
          <w:bCs/>
        </w:rPr>
        <w:t>ED-2.4</w:t>
      </w:r>
      <w:r w:rsidR="00CC1D5F" w:rsidRPr="002913DC">
        <w:rPr>
          <w:b/>
          <w:bCs/>
        </w:rPr>
        <w:t>:</w:t>
      </w:r>
      <w:r w:rsidR="00CC1D5F" w:rsidRPr="002913DC">
        <w:t xml:space="preserve"> </w:t>
      </w:r>
      <w:r w:rsidR="00CC1D5F" w:rsidRPr="002913DC">
        <w:rPr>
          <w:rFonts w:eastAsia="Times New Roman" w:cstheme="minorHAnsi"/>
          <w:color w:val="000000"/>
        </w:rPr>
        <w:t xml:space="preserve">The Main Street District will serve as an area that offers a variety of shopping, services, and employment for residents of Happy Valley and others nearby. </w:t>
      </w:r>
    </w:p>
    <w:p w14:paraId="4346DD49" w14:textId="77777777" w:rsidR="007B1541" w:rsidRPr="002913DC" w:rsidRDefault="007B1541" w:rsidP="002913DC">
      <w:pPr>
        <w:spacing w:before="120" w:after="0" w:line="240" w:lineRule="auto"/>
        <w:rPr>
          <w:rFonts w:eastAsia="Times New Roman" w:cstheme="minorHAnsi"/>
          <w:color w:val="000000"/>
        </w:rPr>
      </w:pPr>
    </w:p>
    <w:p w14:paraId="5B016AA6" w14:textId="34FCAE57" w:rsidR="0091477A" w:rsidRPr="002913DC" w:rsidRDefault="0091477A" w:rsidP="002913DC">
      <w:pPr>
        <w:pStyle w:val="Heading1"/>
        <w:spacing w:before="120" w:after="0" w:line="240" w:lineRule="auto"/>
        <w:rPr>
          <w:rFonts w:asciiTheme="minorHAnsi" w:hAnsiTheme="minorHAnsi"/>
          <w:sz w:val="22"/>
          <w:szCs w:val="22"/>
        </w:rPr>
      </w:pPr>
      <w:r w:rsidRPr="002913DC">
        <w:rPr>
          <w:rFonts w:asciiTheme="minorHAnsi" w:hAnsiTheme="minorHAnsi"/>
          <w:sz w:val="22"/>
          <w:szCs w:val="22"/>
        </w:rPr>
        <w:t>Housing Goal and Policies (Statewide Planning Goal 10)</w:t>
      </w:r>
    </w:p>
    <w:p w14:paraId="71F479A1" w14:textId="77777777" w:rsidR="0091477A" w:rsidRPr="002913DC" w:rsidRDefault="0091477A" w:rsidP="002913DC">
      <w:pPr>
        <w:pStyle w:val="Heading2"/>
        <w:spacing w:before="120" w:after="0" w:line="240" w:lineRule="auto"/>
        <w:rPr>
          <w:rFonts w:asciiTheme="minorHAnsi" w:hAnsiTheme="minorHAnsi"/>
          <w:sz w:val="22"/>
          <w:szCs w:val="22"/>
        </w:rPr>
      </w:pPr>
      <w:r w:rsidRPr="002913DC">
        <w:rPr>
          <w:rFonts w:asciiTheme="minorHAnsi" w:hAnsiTheme="minorHAnsi"/>
          <w:sz w:val="22"/>
          <w:szCs w:val="22"/>
        </w:rPr>
        <w:t xml:space="preserve">Citywide Housing Goal and Policies </w:t>
      </w:r>
    </w:p>
    <w:p w14:paraId="3547B4AB" w14:textId="3358154A" w:rsidR="0091477A" w:rsidRPr="002913DC" w:rsidRDefault="0091477A" w:rsidP="002913DC">
      <w:pPr>
        <w:spacing w:before="120" w:after="0" w:line="240" w:lineRule="auto"/>
      </w:pPr>
      <w:r w:rsidRPr="002913DC">
        <w:rPr>
          <w:b/>
          <w:bCs/>
        </w:rPr>
        <w:t>H-1</w:t>
      </w:r>
      <w:r w:rsidR="000D6477" w:rsidRPr="002913DC">
        <w:rPr>
          <w:b/>
          <w:bCs/>
        </w:rPr>
        <w:t>:</w:t>
      </w:r>
      <w:r w:rsidRPr="002913DC">
        <w:t xml:space="preserve"> </w:t>
      </w:r>
      <w:r w:rsidR="00D1465B" w:rsidRPr="002913DC">
        <w:t>P</w:t>
      </w:r>
      <w:r w:rsidRPr="002913DC">
        <w:t xml:space="preserve">rovide for the housing needs of </w:t>
      </w:r>
      <w:r w:rsidR="006E04E6" w:rsidRPr="002913DC">
        <w:t>Happy Valley</w:t>
      </w:r>
      <w:r w:rsidR="003F52C6">
        <w:t>’s</w:t>
      </w:r>
      <w:r w:rsidR="006E04E6" w:rsidRPr="002913DC">
        <w:t xml:space="preserve"> current and future community members</w:t>
      </w:r>
      <w:r w:rsidRPr="002913DC">
        <w:t xml:space="preserve">. </w:t>
      </w:r>
    </w:p>
    <w:p w14:paraId="40A808A6" w14:textId="5C1E05E3" w:rsidR="0091477A" w:rsidRPr="002913DC" w:rsidRDefault="0091477A" w:rsidP="002913DC">
      <w:pPr>
        <w:spacing w:before="120" w:after="0" w:line="240" w:lineRule="auto"/>
      </w:pPr>
      <w:r w:rsidRPr="002913DC">
        <w:rPr>
          <w:b/>
          <w:bCs/>
        </w:rPr>
        <w:t>H-1.1</w:t>
      </w:r>
      <w:r w:rsidRPr="002913DC">
        <w:t xml:space="preserve">: </w:t>
      </w:r>
      <w:r w:rsidR="00D1465B" w:rsidRPr="002913DC">
        <w:t>I</w:t>
      </w:r>
      <w:r w:rsidRPr="002913DC">
        <w:t>ncrease the supply of housing to allow for population growth and to provide for the housing needs of Happy Valley</w:t>
      </w:r>
      <w:r w:rsidR="00AE5A3D">
        <w:t xml:space="preserve"> and the region</w:t>
      </w:r>
      <w:r w:rsidRPr="002913DC">
        <w:t xml:space="preserve">. </w:t>
      </w:r>
    </w:p>
    <w:p w14:paraId="5C670988" w14:textId="57A72484" w:rsidR="0091477A" w:rsidRPr="002913DC" w:rsidRDefault="0091477A" w:rsidP="002913DC">
      <w:pPr>
        <w:spacing w:before="120" w:after="0" w:line="240" w:lineRule="auto"/>
      </w:pPr>
      <w:r w:rsidRPr="002913DC">
        <w:rPr>
          <w:b/>
          <w:bCs/>
        </w:rPr>
        <w:t>H-1.2</w:t>
      </w:r>
      <w:r w:rsidRPr="002913DC">
        <w:t xml:space="preserve">: </w:t>
      </w:r>
      <w:r w:rsidR="00D1465B" w:rsidRPr="002913DC">
        <w:t>D</w:t>
      </w:r>
      <w:r w:rsidRPr="002913DC">
        <w:t xml:space="preserve">evelop housing in areas that reinforce and facilitate orderly and compatible community development. </w:t>
      </w:r>
    </w:p>
    <w:p w14:paraId="17439A6D" w14:textId="381E6094" w:rsidR="00832F3F" w:rsidRPr="002913DC" w:rsidRDefault="0091477A" w:rsidP="002913DC">
      <w:pPr>
        <w:spacing w:before="120" w:after="0" w:line="240" w:lineRule="auto"/>
      </w:pPr>
      <w:r w:rsidRPr="002913DC">
        <w:rPr>
          <w:b/>
          <w:bCs/>
        </w:rPr>
        <w:t>H-1.3</w:t>
      </w:r>
      <w:r w:rsidRPr="002913DC">
        <w:t xml:space="preserve">: </w:t>
      </w:r>
      <w:r w:rsidR="00D1465B" w:rsidRPr="002913DC">
        <w:t>P</w:t>
      </w:r>
      <w:r w:rsidRPr="002913DC">
        <w:t xml:space="preserve">rovide a variety of lot sizes, a diversity of housing types (including single family attached/townhouses, duplexes, </w:t>
      </w:r>
      <w:r w:rsidR="006E04E6" w:rsidRPr="002913DC">
        <w:t xml:space="preserve">triplexes, quadplexes, cottage clusters, </w:t>
      </w:r>
      <w:r w:rsidRPr="002913DC">
        <w:t>senior housing, multi-family</w:t>
      </w:r>
      <w:r w:rsidR="00927E08" w:rsidRPr="002913DC">
        <w:t xml:space="preserve">, </w:t>
      </w:r>
      <w:r w:rsidR="00E37FE2" w:rsidRPr="002913DC">
        <w:t>accessory dwelling units (ADUs)</w:t>
      </w:r>
      <w:r w:rsidR="00B053CB" w:rsidRPr="002913DC">
        <w:t>,</w:t>
      </w:r>
      <w:r w:rsidR="00B2777E" w:rsidRPr="002913DC">
        <w:t xml:space="preserve"> manufactured homes,</w:t>
      </w:r>
      <w:r w:rsidR="00927E08" w:rsidRPr="002913DC">
        <w:t xml:space="preserve"> and single-room occupancies</w:t>
      </w:r>
      <w:r w:rsidRPr="002913DC">
        <w:t xml:space="preserve">) and a range of prices to attract a variety of household sizes and incomes to Happy Valley.  </w:t>
      </w:r>
    </w:p>
    <w:p w14:paraId="585B86B1" w14:textId="18828090" w:rsidR="00832F3F" w:rsidRPr="002913DC" w:rsidRDefault="00832F3F" w:rsidP="002913DC">
      <w:pPr>
        <w:spacing w:before="120" w:after="0" w:line="240" w:lineRule="auto"/>
      </w:pPr>
      <w:r w:rsidRPr="002913DC">
        <w:rPr>
          <w:b/>
          <w:bCs/>
        </w:rPr>
        <w:t>H-1.4</w:t>
      </w:r>
      <w:r w:rsidRPr="002913DC">
        <w:t>: Continue to maintain and expand partnerships with non-profit housing developers and other affordable housing providers and agencies that preserve or provide new low to moderate income-</w:t>
      </w:r>
      <w:r w:rsidRPr="002913DC">
        <w:lastRenderedPageBreak/>
        <w:t>housing units, create opportunities for first-time homeownership, and help vulnerable homeowners maintain and stay in their homes.</w:t>
      </w:r>
    </w:p>
    <w:p w14:paraId="016DD03B" w14:textId="185F465B" w:rsidR="00832F3F" w:rsidRPr="002913DC" w:rsidRDefault="00832F3F" w:rsidP="002913DC">
      <w:pPr>
        <w:spacing w:before="120" w:after="0" w:line="240" w:lineRule="auto"/>
      </w:pPr>
      <w:r w:rsidRPr="002913DC">
        <w:rPr>
          <w:b/>
          <w:bCs/>
        </w:rPr>
        <w:t>H-1.</w:t>
      </w:r>
      <w:r w:rsidR="00AE5A3D">
        <w:rPr>
          <w:b/>
          <w:bCs/>
        </w:rPr>
        <w:t>5</w:t>
      </w:r>
      <w:r w:rsidRPr="002913DC">
        <w:t xml:space="preserve">: Employ strategies that support the Fair Housing Act and affirmatively further fair housing goals. </w:t>
      </w:r>
    </w:p>
    <w:p w14:paraId="2A3B6DE8" w14:textId="6097556E" w:rsidR="00832F3F" w:rsidRPr="002913DC" w:rsidRDefault="00832F3F" w:rsidP="002913DC">
      <w:pPr>
        <w:spacing w:before="120" w:after="0" w:line="240" w:lineRule="auto"/>
      </w:pPr>
      <w:r w:rsidRPr="002913DC">
        <w:rPr>
          <w:b/>
          <w:bCs/>
        </w:rPr>
        <w:t>H-1.</w:t>
      </w:r>
      <w:r w:rsidR="00AE5A3D">
        <w:rPr>
          <w:b/>
          <w:bCs/>
        </w:rPr>
        <w:t>6</w:t>
      </w:r>
      <w:r w:rsidRPr="002913DC">
        <w:t>: Encourage efficient use of residential land within the Urban Growth Boundary</w:t>
      </w:r>
      <w:r w:rsidR="00CD4458">
        <w:t xml:space="preserve"> (UGB)</w:t>
      </w:r>
      <w:r w:rsidRPr="002913DC">
        <w:t xml:space="preserve">. The </w:t>
      </w:r>
      <w:r w:rsidR="001948F0">
        <w:t>c</w:t>
      </w:r>
      <w:r w:rsidRPr="002913DC">
        <w:t xml:space="preserve">ity shall regularly monitor its supply of buildable land and provide </w:t>
      </w:r>
      <w:proofErr w:type="gramStart"/>
      <w:r w:rsidRPr="002913DC">
        <w:t>a sufficient amount of</w:t>
      </w:r>
      <w:proofErr w:type="gramEnd"/>
      <w:r w:rsidRPr="002913DC">
        <w:t xml:space="preserve"> residential land to accommodate residential growth</w:t>
      </w:r>
      <w:r w:rsidR="003F086E" w:rsidRPr="002913DC">
        <w:t xml:space="preserve"> and </w:t>
      </w:r>
      <w:r w:rsidR="007F054B" w:rsidRPr="002913DC">
        <w:t>housing need</w:t>
      </w:r>
      <w:r w:rsidRPr="002913DC">
        <w:t xml:space="preserve">.   </w:t>
      </w:r>
    </w:p>
    <w:p w14:paraId="1EEBFDFB" w14:textId="07A7BB71" w:rsidR="002913DC" w:rsidRDefault="00832F3F" w:rsidP="00570451">
      <w:pPr>
        <w:spacing w:before="120" w:after="0" w:line="240" w:lineRule="auto"/>
      </w:pPr>
      <w:r w:rsidRPr="002913DC">
        <w:rPr>
          <w:b/>
          <w:bCs/>
        </w:rPr>
        <w:t>H-1.</w:t>
      </w:r>
      <w:r w:rsidR="00AE5A3D">
        <w:rPr>
          <w:b/>
          <w:bCs/>
        </w:rPr>
        <w:t>7</w:t>
      </w:r>
      <w:r w:rsidRPr="002913DC">
        <w:t>: Monitor and regulate short term/vacation rentals to reduce their impact on availability and long-term affordability of housing.</w:t>
      </w:r>
    </w:p>
    <w:p w14:paraId="37BA5954" w14:textId="77777777" w:rsidR="00570451" w:rsidRDefault="00570451" w:rsidP="00570451">
      <w:pPr>
        <w:spacing w:before="120" w:after="0" w:line="240" w:lineRule="auto"/>
      </w:pPr>
    </w:p>
    <w:p w14:paraId="47D6D8B5" w14:textId="5CB91998" w:rsidR="0091477A" w:rsidRPr="002913DC" w:rsidRDefault="0091477A" w:rsidP="002913DC">
      <w:pPr>
        <w:pStyle w:val="Heading1"/>
        <w:spacing w:before="120" w:after="0" w:line="240" w:lineRule="auto"/>
        <w:rPr>
          <w:rFonts w:asciiTheme="minorHAnsi" w:hAnsiTheme="minorHAnsi"/>
          <w:sz w:val="22"/>
          <w:szCs w:val="22"/>
        </w:rPr>
      </w:pPr>
      <w:r w:rsidRPr="002913DC">
        <w:rPr>
          <w:rFonts w:asciiTheme="minorHAnsi" w:hAnsiTheme="minorHAnsi"/>
          <w:sz w:val="22"/>
          <w:szCs w:val="22"/>
        </w:rPr>
        <w:t xml:space="preserve">Public Facilities and Services Goal and Policies (Statewide Planning Goal 11) </w:t>
      </w:r>
    </w:p>
    <w:p w14:paraId="14AFA6EE" w14:textId="77777777" w:rsidR="0091477A" w:rsidRPr="002913DC" w:rsidRDefault="0091477A" w:rsidP="002913DC">
      <w:pPr>
        <w:pStyle w:val="Heading2"/>
        <w:spacing w:before="120" w:after="0" w:line="240" w:lineRule="auto"/>
        <w:rPr>
          <w:rFonts w:asciiTheme="minorHAnsi" w:hAnsiTheme="minorHAnsi"/>
          <w:sz w:val="22"/>
          <w:szCs w:val="22"/>
        </w:rPr>
      </w:pPr>
      <w:r w:rsidRPr="002913DC">
        <w:rPr>
          <w:rFonts w:asciiTheme="minorHAnsi" w:hAnsiTheme="minorHAnsi"/>
          <w:sz w:val="22"/>
          <w:szCs w:val="22"/>
        </w:rPr>
        <w:t xml:space="preserve">Citywide Public Facilities Goal and Policies </w:t>
      </w:r>
    </w:p>
    <w:p w14:paraId="6E27B1F2" w14:textId="75872A59" w:rsidR="0091477A" w:rsidRPr="002913DC" w:rsidRDefault="0091477A" w:rsidP="002913DC">
      <w:pPr>
        <w:spacing w:before="120" w:after="0" w:line="240" w:lineRule="auto"/>
      </w:pPr>
      <w:r w:rsidRPr="002913DC">
        <w:rPr>
          <w:b/>
          <w:bCs/>
        </w:rPr>
        <w:t>PF-1</w:t>
      </w:r>
      <w:r w:rsidR="00326EF5" w:rsidRPr="002913DC">
        <w:rPr>
          <w:b/>
          <w:bCs/>
        </w:rPr>
        <w:t>:</w:t>
      </w:r>
      <w:r w:rsidRPr="002913DC">
        <w:t xml:space="preserve"> </w:t>
      </w:r>
      <w:r w:rsidR="003D7D84" w:rsidRPr="002913DC">
        <w:t>P</w:t>
      </w:r>
      <w:r w:rsidRPr="002913DC">
        <w:t xml:space="preserve">lan and develop a timely, orderly, and efficient arrangement of public facilities and services to serve as a framework for the planned growth and ultimately for full urban development of Happy Valley. </w:t>
      </w:r>
    </w:p>
    <w:p w14:paraId="2242A78D" w14:textId="4417BBD4" w:rsidR="0091477A" w:rsidRPr="002913DC" w:rsidRDefault="0091477A" w:rsidP="002913DC">
      <w:pPr>
        <w:spacing w:before="120" w:after="0" w:line="240" w:lineRule="auto"/>
      </w:pPr>
      <w:r w:rsidRPr="002913DC">
        <w:rPr>
          <w:b/>
          <w:bCs/>
        </w:rPr>
        <w:t>PF-1.1</w:t>
      </w:r>
      <w:r w:rsidRPr="002913DC">
        <w:t xml:space="preserve">: </w:t>
      </w:r>
      <w:r w:rsidR="003D7D84" w:rsidRPr="002913DC">
        <w:t>M</w:t>
      </w:r>
      <w:r w:rsidR="006B0FC9" w:rsidRPr="002913DC">
        <w:t>aintain a</w:t>
      </w:r>
      <w:r w:rsidR="002758A0" w:rsidRPr="002913DC">
        <w:t>n updated</w:t>
      </w:r>
      <w:r w:rsidRPr="002913DC">
        <w:t xml:space="preserve"> Public Facilities Plan and provide public facilities in a timely, orderly, and efficient manner to Happy Valley</w:t>
      </w:r>
      <w:r w:rsidR="00AB6343" w:rsidRPr="002913DC">
        <w:t xml:space="preserve"> to meet the planned urban level of demand with funding from federal, state</w:t>
      </w:r>
      <w:r w:rsidR="00352BC8">
        <w:t>,</w:t>
      </w:r>
      <w:r w:rsidR="00AB6343" w:rsidRPr="002913DC">
        <w:t xml:space="preserve"> and local grant sources</w:t>
      </w:r>
      <w:r w:rsidR="00EC4691">
        <w:t>;</w:t>
      </w:r>
      <w:r w:rsidR="00AB6343" w:rsidRPr="002913DC">
        <w:t xml:space="preserve"> </w:t>
      </w:r>
      <w:r w:rsidR="00571C85">
        <w:t>and</w:t>
      </w:r>
      <w:r w:rsidR="00AB6343" w:rsidRPr="002913DC">
        <w:t xml:space="preserve"> </w:t>
      </w:r>
      <w:r w:rsidR="00036921" w:rsidRPr="002913DC">
        <w:t xml:space="preserve">the </w:t>
      </w:r>
      <w:r w:rsidR="00AB6343" w:rsidRPr="002913DC">
        <w:t>formation of local improvement districts, serial levies, bonded indebtedness, and other sources as may be feasible and appropriate</w:t>
      </w:r>
      <w:r w:rsidRPr="002913DC">
        <w:t xml:space="preserve">. </w:t>
      </w:r>
    </w:p>
    <w:p w14:paraId="7E495F54" w14:textId="193A6B3C" w:rsidR="0091477A" w:rsidRPr="002913DC" w:rsidRDefault="0091477A" w:rsidP="002913DC">
      <w:pPr>
        <w:spacing w:before="120" w:after="0" w:line="240" w:lineRule="auto"/>
      </w:pPr>
      <w:r w:rsidRPr="002913DC">
        <w:rPr>
          <w:b/>
          <w:bCs/>
        </w:rPr>
        <w:t>PF-1.2</w:t>
      </w:r>
      <w:r w:rsidRPr="002913DC">
        <w:t xml:space="preserve">: When local or other sources of public funding are available for the installation and/or improvement of facilities and services, existing areas of Happy Valley </w:t>
      </w:r>
      <w:r w:rsidR="00A3481B">
        <w:t>that</w:t>
      </w:r>
      <w:r w:rsidR="00A3481B" w:rsidRPr="002913DC">
        <w:t xml:space="preserve"> </w:t>
      </w:r>
      <w:r w:rsidRPr="002913DC">
        <w:t xml:space="preserve">are experiencing </w:t>
      </w:r>
      <w:r w:rsidR="00A3481B">
        <w:t>on</w:t>
      </w:r>
      <w:r w:rsidRPr="002913DC">
        <w:t>going problems will receive priority funding and scheduling for necessary work.</w:t>
      </w:r>
    </w:p>
    <w:p w14:paraId="71D88C36" w14:textId="6E1EB165" w:rsidR="0091477A" w:rsidRPr="002913DC" w:rsidRDefault="0091477A" w:rsidP="002913DC">
      <w:pPr>
        <w:spacing w:before="120" w:after="0" w:line="240" w:lineRule="auto"/>
      </w:pPr>
      <w:r w:rsidRPr="002913DC">
        <w:rPr>
          <w:b/>
          <w:bCs/>
        </w:rPr>
        <w:t>PF-1.</w:t>
      </w:r>
      <w:r w:rsidR="00471F88" w:rsidRPr="002913DC">
        <w:rPr>
          <w:b/>
          <w:bCs/>
        </w:rPr>
        <w:t>3</w:t>
      </w:r>
      <w:r w:rsidRPr="002913DC">
        <w:t xml:space="preserve">: </w:t>
      </w:r>
      <w:r w:rsidR="009E7FC5" w:rsidRPr="002913DC">
        <w:t>R</w:t>
      </w:r>
      <w:r w:rsidRPr="002913DC">
        <w:t>equire new developments to provide Level 1 public facilities and services</w:t>
      </w:r>
      <w:r w:rsidR="009E7FC5" w:rsidRPr="002913DC">
        <w:t>, unless specifically exempted</w:t>
      </w:r>
      <w:r w:rsidR="008E68FF" w:rsidRPr="002913DC">
        <w:t xml:space="preserve">, and consider recommendations provided by service providers and other affected agencies </w:t>
      </w:r>
      <w:r w:rsidR="00DD458C" w:rsidRPr="002913DC">
        <w:t xml:space="preserve">when the </w:t>
      </w:r>
      <w:r w:rsidR="00190354">
        <w:t>c</w:t>
      </w:r>
      <w:r w:rsidR="00DD458C" w:rsidRPr="002913DC">
        <w:t xml:space="preserve">ity of Happy Valley must make determinations regarding fulfillment of the provision of Level 1 and Level 2 facilities and services for proposed land use </w:t>
      </w:r>
      <w:r w:rsidR="00C373E6" w:rsidRPr="002913DC">
        <w:t>activities</w:t>
      </w:r>
      <w:r w:rsidRPr="002913DC">
        <w:t xml:space="preserve">. </w:t>
      </w:r>
      <w:r w:rsidR="00362BF9" w:rsidRPr="002913DC">
        <w:t xml:space="preserve">Development of any properties shall </w:t>
      </w:r>
      <w:r w:rsidR="00362BF9" w:rsidRPr="002913DC">
        <w:rPr>
          <w:u w:val="single"/>
        </w:rPr>
        <w:t xml:space="preserve">not </w:t>
      </w:r>
      <w:r w:rsidR="00362BF9" w:rsidRPr="002913DC">
        <w:t>be permitted, which will interfere with or prevent the extension of any Level 1 facilities or services.</w:t>
      </w:r>
    </w:p>
    <w:p w14:paraId="153DCD84" w14:textId="434DF8A1" w:rsidR="0091477A" w:rsidRPr="002913DC" w:rsidRDefault="0091477A" w:rsidP="002913DC">
      <w:pPr>
        <w:spacing w:before="120" w:after="0" w:line="240" w:lineRule="auto"/>
      </w:pPr>
      <w:r w:rsidRPr="002913DC">
        <w:rPr>
          <w:b/>
          <w:bCs/>
        </w:rPr>
        <w:t>PF-1.</w:t>
      </w:r>
      <w:r w:rsidR="004239C3" w:rsidRPr="002913DC">
        <w:rPr>
          <w:b/>
          <w:bCs/>
        </w:rPr>
        <w:t>4</w:t>
      </w:r>
      <w:r w:rsidRPr="002913DC">
        <w:t xml:space="preserve">: </w:t>
      </w:r>
      <w:r w:rsidR="003D7D84" w:rsidRPr="002913DC">
        <w:t>P</w:t>
      </w:r>
      <w:r w:rsidRPr="002913DC">
        <w:t xml:space="preserve">romote the construction of a storm drainage system, with highest priority given to the drainage areas suffering the most severe problems. </w:t>
      </w:r>
    </w:p>
    <w:p w14:paraId="70779990" w14:textId="2BC97817" w:rsidR="0091477A" w:rsidRPr="002913DC" w:rsidRDefault="0091477A" w:rsidP="002913DC">
      <w:pPr>
        <w:spacing w:before="120" w:after="0" w:line="240" w:lineRule="auto"/>
      </w:pPr>
      <w:r w:rsidRPr="002913DC">
        <w:rPr>
          <w:b/>
          <w:bCs/>
        </w:rPr>
        <w:t>PF-1.</w:t>
      </w:r>
      <w:r w:rsidR="004239C3" w:rsidRPr="002913DC">
        <w:rPr>
          <w:b/>
          <w:bCs/>
        </w:rPr>
        <w:t>5</w:t>
      </w:r>
      <w:r w:rsidRPr="002913DC">
        <w:t xml:space="preserve">: No facilities and services under the </w:t>
      </w:r>
      <w:r w:rsidR="00AF7F0D">
        <w:t>c</w:t>
      </w:r>
      <w:r w:rsidRPr="002913DC">
        <w:t xml:space="preserve">ity of Happy Valley’s jurisdiction will be extended beyond the </w:t>
      </w:r>
      <w:r w:rsidR="00572D96">
        <w:t>c</w:t>
      </w:r>
      <w:r w:rsidRPr="002913DC">
        <w:t xml:space="preserve">ity limits without due justification until all areas within the </w:t>
      </w:r>
      <w:r w:rsidR="00C0350D" w:rsidRPr="002913DC">
        <w:t>c</w:t>
      </w:r>
      <w:r w:rsidRPr="002913DC">
        <w:t>ity are provided with service.</w:t>
      </w:r>
    </w:p>
    <w:p w14:paraId="55F7E591" w14:textId="71B0C15B" w:rsidR="0091477A" w:rsidRPr="002913DC" w:rsidRDefault="0091477A" w:rsidP="002913DC">
      <w:pPr>
        <w:spacing w:before="120" w:after="0" w:line="240" w:lineRule="auto"/>
      </w:pPr>
      <w:r w:rsidRPr="002913DC">
        <w:rPr>
          <w:b/>
          <w:bCs/>
        </w:rPr>
        <w:t>PF-1.</w:t>
      </w:r>
      <w:r w:rsidR="004239C3" w:rsidRPr="002913DC">
        <w:rPr>
          <w:b/>
          <w:bCs/>
        </w:rPr>
        <w:t>6</w:t>
      </w:r>
      <w:r w:rsidRPr="002913DC">
        <w:t xml:space="preserve">: </w:t>
      </w:r>
      <w:r w:rsidR="003D7D84" w:rsidRPr="002913DC">
        <w:t>P</w:t>
      </w:r>
      <w:r w:rsidRPr="002913DC">
        <w:t>romote the maintenance and improvement of the natural storm drainage ways and the construction of new systems when required</w:t>
      </w:r>
      <w:r w:rsidR="00973507">
        <w:t xml:space="preserve"> shall l</w:t>
      </w:r>
      <w:r w:rsidR="00973507" w:rsidRPr="002913DC">
        <w:t xml:space="preserve">imit storm drainage runoff outside project boundaries or provide a storm drainage and collection system within the project in compliance with the </w:t>
      </w:r>
      <w:r w:rsidR="00190354">
        <w:t>c</w:t>
      </w:r>
      <w:r w:rsidR="00973507" w:rsidRPr="002913DC">
        <w:t>ity’s LDC</w:t>
      </w:r>
      <w:r w:rsidRPr="002913DC">
        <w:t xml:space="preserve">. </w:t>
      </w:r>
    </w:p>
    <w:p w14:paraId="7F8A9C88" w14:textId="24F6A4B0" w:rsidR="0091477A" w:rsidRPr="002913DC" w:rsidRDefault="0091477A" w:rsidP="002913DC">
      <w:pPr>
        <w:spacing w:before="120" w:after="0" w:line="240" w:lineRule="auto"/>
      </w:pPr>
      <w:r w:rsidRPr="002913DC">
        <w:rPr>
          <w:b/>
          <w:bCs/>
        </w:rPr>
        <w:t>PF-1.</w:t>
      </w:r>
      <w:r w:rsidR="00362BF9">
        <w:rPr>
          <w:b/>
          <w:bCs/>
        </w:rPr>
        <w:t>7</w:t>
      </w:r>
      <w:r w:rsidRPr="002913DC">
        <w:t xml:space="preserve">: Ensure continued maintenance of </w:t>
      </w:r>
      <w:r w:rsidR="00572D96">
        <w:t>c</w:t>
      </w:r>
      <w:r w:rsidRPr="002913DC">
        <w:t>ity streets</w:t>
      </w:r>
      <w:r w:rsidR="00E47501" w:rsidRPr="002913DC">
        <w:t xml:space="preserve"> and all urban services</w:t>
      </w:r>
      <w:r w:rsidRPr="002913DC">
        <w:t xml:space="preserve">. </w:t>
      </w:r>
    </w:p>
    <w:p w14:paraId="39E17D56" w14:textId="42814E98" w:rsidR="0091477A" w:rsidRPr="002913DC" w:rsidRDefault="0091477A" w:rsidP="002913DC">
      <w:pPr>
        <w:spacing w:before="120" w:after="0" w:line="240" w:lineRule="auto"/>
      </w:pPr>
      <w:r w:rsidRPr="002913DC">
        <w:rPr>
          <w:b/>
          <w:bCs/>
        </w:rPr>
        <w:t>PF-1.</w:t>
      </w:r>
      <w:r w:rsidR="00362BF9">
        <w:rPr>
          <w:b/>
          <w:bCs/>
        </w:rPr>
        <w:t>8</w:t>
      </w:r>
      <w:r w:rsidRPr="002913DC">
        <w:t xml:space="preserve">: </w:t>
      </w:r>
      <w:r w:rsidR="003D7D84" w:rsidRPr="002913DC">
        <w:t>E</w:t>
      </w:r>
      <w:r w:rsidRPr="002913DC">
        <w:t>ncourage or maintain provisions for adequate and/or expanded dog control, litter</w:t>
      </w:r>
      <w:r w:rsidR="00572D96">
        <w:t>,</w:t>
      </w:r>
      <w:r w:rsidRPr="002913DC">
        <w:t xml:space="preserve"> and nuisance enforcement. </w:t>
      </w:r>
    </w:p>
    <w:p w14:paraId="35D6D242" w14:textId="005197E3" w:rsidR="004A3B4B" w:rsidRPr="002913DC" w:rsidRDefault="0091477A" w:rsidP="002913DC">
      <w:pPr>
        <w:spacing w:before="120" w:after="0" w:line="240" w:lineRule="auto"/>
      </w:pPr>
      <w:r w:rsidRPr="002913DC">
        <w:rPr>
          <w:b/>
          <w:bCs/>
        </w:rPr>
        <w:lastRenderedPageBreak/>
        <w:t>PF-1.</w:t>
      </w:r>
      <w:r w:rsidR="00362BF9">
        <w:rPr>
          <w:b/>
          <w:bCs/>
        </w:rPr>
        <w:t>9</w:t>
      </w:r>
      <w:r w:rsidRPr="002913DC">
        <w:t xml:space="preserve">: The </w:t>
      </w:r>
      <w:r w:rsidR="00AF7F0D">
        <w:t>c</w:t>
      </w:r>
      <w:r w:rsidRPr="002913DC">
        <w:t xml:space="preserve">ity of Happy Valley </w:t>
      </w:r>
      <w:r w:rsidR="00151840" w:rsidRPr="002913DC">
        <w:t>shall</w:t>
      </w:r>
      <w:r w:rsidRPr="002913DC">
        <w:t xml:space="preserve"> </w:t>
      </w:r>
      <w:r w:rsidR="000D7090" w:rsidRPr="002913DC">
        <w:t xml:space="preserve">coordinate with public agencies and service providers to plan, deliver, and efficiently manage public facilities and services, including wastewater, </w:t>
      </w:r>
      <w:r w:rsidR="001F40A7" w:rsidRPr="002913DC">
        <w:t xml:space="preserve">potable </w:t>
      </w:r>
      <w:r w:rsidR="000D7090" w:rsidRPr="002913DC">
        <w:t>water, stormwater, parks, schools, police, fire, emergency response, and waste management, while encouraging resource sharing, regional coordination, and sustainable infrastructure practices</w:t>
      </w:r>
      <w:r w:rsidRPr="002913DC">
        <w:t>.</w:t>
      </w:r>
    </w:p>
    <w:p w14:paraId="38FB1315" w14:textId="20FF742F" w:rsidR="002913DC" w:rsidRDefault="00535F65" w:rsidP="00570451">
      <w:pPr>
        <w:spacing w:before="120" w:after="0" w:line="240" w:lineRule="auto"/>
      </w:pPr>
      <w:r w:rsidRPr="00570451">
        <w:rPr>
          <w:b/>
          <w:bCs/>
        </w:rPr>
        <w:t>PF-1.</w:t>
      </w:r>
      <w:r w:rsidR="00362BF9" w:rsidRPr="00570451">
        <w:rPr>
          <w:b/>
          <w:bCs/>
        </w:rPr>
        <w:t>10</w:t>
      </w:r>
      <w:r w:rsidRPr="00570451">
        <w:t>: T</w:t>
      </w:r>
      <w:r w:rsidRPr="002913DC">
        <w:t xml:space="preserve">he cost of improving, extending, or constructing Level 1 facilities and services within the </w:t>
      </w:r>
      <w:r w:rsidR="00572D96">
        <w:t>c</w:t>
      </w:r>
      <w:r w:rsidRPr="002913DC">
        <w:t xml:space="preserve">ity shall be borne by those whose development or land use activities create the need for such improvements. Funding mechanisms may include, but are not limited to, local improvement districts, grants or other outside funding sources, direct developer contributions with or without reimbursement agreements, and other financing methods approved by the </w:t>
      </w:r>
      <w:r w:rsidR="00190354">
        <w:t>c</w:t>
      </w:r>
      <w:r w:rsidRPr="002913DC">
        <w:t xml:space="preserve">ity. </w:t>
      </w:r>
    </w:p>
    <w:p w14:paraId="03F1E7B5" w14:textId="77777777" w:rsidR="00570451" w:rsidRDefault="00570451" w:rsidP="00570451">
      <w:pPr>
        <w:spacing w:before="120" w:after="0" w:line="240" w:lineRule="auto"/>
      </w:pPr>
    </w:p>
    <w:p w14:paraId="277178B8" w14:textId="5E7B3DB4" w:rsidR="0091477A" w:rsidRPr="002913DC" w:rsidRDefault="0091477A" w:rsidP="002913DC">
      <w:pPr>
        <w:pStyle w:val="Heading1"/>
        <w:spacing w:before="120" w:after="0" w:line="240" w:lineRule="auto"/>
        <w:rPr>
          <w:rFonts w:asciiTheme="minorHAnsi" w:hAnsiTheme="minorHAnsi"/>
          <w:sz w:val="22"/>
          <w:szCs w:val="22"/>
        </w:rPr>
      </w:pPr>
      <w:r w:rsidRPr="002913DC">
        <w:rPr>
          <w:rFonts w:asciiTheme="minorHAnsi" w:hAnsiTheme="minorHAnsi"/>
          <w:sz w:val="22"/>
          <w:szCs w:val="22"/>
        </w:rPr>
        <w:t>Transportation Goal and Policies (Statewide Planning Goal 12)</w:t>
      </w:r>
    </w:p>
    <w:p w14:paraId="3EB2DD91" w14:textId="2955A1C9" w:rsidR="0091477A" w:rsidRPr="002913DC" w:rsidRDefault="0091477A" w:rsidP="002913DC">
      <w:pPr>
        <w:pStyle w:val="Heading2"/>
        <w:spacing w:before="120" w:after="0" w:line="240" w:lineRule="auto"/>
        <w:rPr>
          <w:rFonts w:asciiTheme="minorHAnsi" w:hAnsiTheme="minorHAnsi"/>
          <w:sz w:val="22"/>
          <w:szCs w:val="22"/>
        </w:rPr>
      </w:pPr>
      <w:r w:rsidRPr="002913DC">
        <w:rPr>
          <w:rFonts w:asciiTheme="minorHAnsi" w:hAnsiTheme="minorHAnsi"/>
          <w:sz w:val="22"/>
          <w:szCs w:val="22"/>
        </w:rPr>
        <w:t xml:space="preserve">Citywide Transportation Goal and Policies </w:t>
      </w:r>
    </w:p>
    <w:p w14:paraId="40E81DA8" w14:textId="43CBFA03" w:rsidR="0091477A" w:rsidRPr="002913DC" w:rsidRDefault="0091477A" w:rsidP="002913DC">
      <w:pPr>
        <w:spacing w:before="120" w:after="0" w:line="240" w:lineRule="auto"/>
      </w:pPr>
      <w:r w:rsidRPr="002913DC">
        <w:rPr>
          <w:b/>
          <w:bCs/>
        </w:rPr>
        <w:t>T-1</w:t>
      </w:r>
      <w:r w:rsidR="001C59AD" w:rsidRPr="002913DC">
        <w:rPr>
          <w:b/>
          <w:bCs/>
        </w:rPr>
        <w:t>:</w:t>
      </w:r>
      <w:r w:rsidRPr="002913DC">
        <w:t xml:space="preserve"> </w:t>
      </w:r>
      <w:r w:rsidR="00D31675" w:rsidRPr="002913DC">
        <w:t>P</w:t>
      </w:r>
      <w:r w:rsidRPr="002913DC">
        <w:t>rovide and encourage a safe, convenient, and economical transportation system for Happy Valley.</w:t>
      </w:r>
    </w:p>
    <w:p w14:paraId="105414AD" w14:textId="0318F2D0" w:rsidR="0091477A" w:rsidRPr="002913DC" w:rsidRDefault="0091477A" w:rsidP="002913DC">
      <w:pPr>
        <w:spacing w:before="120" w:after="0" w:line="240" w:lineRule="auto"/>
        <w:rPr>
          <w:dstrike/>
        </w:rPr>
      </w:pPr>
      <w:r w:rsidRPr="002913DC">
        <w:rPr>
          <w:b/>
          <w:bCs/>
        </w:rPr>
        <w:t>T-1.1</w:t>
      </w:r>
      <w:r w:rsidRPr="002913DC">
        <w:t>:</w:t>
      </w:r>
      <w:r w:rsidR="001C59AD" w:rsidRPr="002913DC">
        <w:t xml:space="preserve"> </w:t>
      </w:r>
      <w:r w:rsidR="003E7F4D" w:rsidRPr="002913DC">
        <w:rPr>
          <w:rFonts w:eastAsia="Times New Roman" w:cs="Times New Roman"/>
          <w:color w:val="1C1C1C"/>
          <w:kern w:val="0"/>
          <w14:ligatures w14:val="none"/>
        </w:rPr>
        <w:t xml:space="preserve">Support the goals and policies of the current adopted Transportation System Plan (TSP), Regional Transportation Plan, </w:t>
      </w:r>
      <w:r w:rsidR="00B62810" w:rsidRPr="002913DC">
        <w:rPr>
          <w:rFonts w:eastAsia="Times New Roman" w:cs="Times New Roman"/>
          <w:color w:val="1C1C1C"/>
          <w:kern w:val="0"/>
          <w14:ligatures w14:val="none"/>
        </w:rPr>
        <w:t xml:space="preserve">state law, </w:t>
      </w:r>
      <w:r w:rsidR="003E7F4D" w:rsidRPr="002913DC">
        <w:rPr>
          <w:rFonts w:eastAsia="Times New Roman" w:cs="Times New Roman"/>
          <w:color w:val="1C1C1C"/>
          <w:kern w:val="0"/>
          <w14:ligatures w14:val="none"/>
        </w:rPr>
        <w:t>and other adopted plans related to connectivity and mobility.</w:t>
      </w:r>
    </w:p>
    <w:p w14:paraId="2D4C9AB7" w14:textId="658348DB" w:rsidR="0091477A" w:rsidRPr="002913DC" w:rsidRDefault="0091477A" w:rsidP="002913DC">
      <w:pPr>
        <w:spacing w:before="120" w:after="0" w:line="240" w:lineRule="auto"/>
      </w:pPr>
      <w:r w:rsidRPr="002913DC">
        <w:rPr>
          <w:b/>
          <w:bCs/>
        </w:rPr>
        <w:t>T-1.</w:t>
      </w:r>
      <w:r w:rsidR="008752BC" w:rsidRPr="002913DC">
        <w:rPr>
          <w:b/>
          <w:bCs/>
        </w:rPr>
        <w:t>2</w:t>
      </w:r>
      <w:r w:rsidRPr="002913DC">
        <w:t xml:space="preserve">: Existing streets </w:t>
      </w:r>
      <w:r w:rsidR="0024582F">
        <w:t>that</w:t>
      </w:r>
      <w:r w:rsidR="0024582F" w:rsidRPr="002913DC">
        <w:t xml:space="preserve"> </w:t>
      </w:r>
      <w:r w:rsidRPr="002913DC">
        <w:t xml:space="preserve">are upgraded and new streets </w:t>
      </w:r>
      <w:r w:rsidR="0024582F">
        <w:t>that</w:t>
      </w:r>
      <w:r w:rsidR="0024582F" w:rsidRPr="002913DC">
        <w:t xml:space="preserve"> </w:t>
      </w:r>
      <w:r w:rsidRPr="002913DC">
        <w:t xml:space="preserve">are constructed should be planned and designed to limit noise impacts; spread anticipated traffic volumes throughout available routes; maintain, preserve, or improve aesthetics; and </w:t>
      </w:r>
      <w:r w:rsidR="007B7B32" w:rsidRPr="002913DC">
        <w:t>impleme</w:t>
      </w:r>
      <w:r w:rsidR="00E64B8C" w:rsidRPr="002913DC">
        <w:t>nt safety best management practices</w:t>
      </w:r>
      <w:r w:rsidRPr="002913DC">
        <w:t xml:space="preserve">. </w:t>
      </w:r>
    </w:p>
    <w:p w14:paraId="1296E7C9" w14:textId="6CA6EE35" w:rsidR="0091477A" w:rsidRPr="002913DC" w:rsidRDefault="0091477A" w:rsidP="002913DC">
      <w:pPr>
        <w:spacing w:before="120" w:after="0" w:line="240" w:lineRule="auto"/>
      </w:pPr>
      <w:r w:rsidRPr="002913DC">
        <w:rPr>
          <w:b/>
          <w:bCs/>
        </w:rPr>
        <w:t>T-1.</w:t>
      </w:r>
      <w:r w:rsidR="00E13ECB" w:rsidRPr="002913DC">
        <w:rPr>
          <w:b/>
          <w:bCs/>
        </w:rPr>
        <w:t>3</w:t>
      </w:r>
      <w:r w:rsidRPr="002913DC">
        <w:t xml:space="preserve">: </w:t>
      </w:r>
      <w:r w:rsidR="00990DBC" w:rsidRPr="002913DC">
        <w:t>Where feasible, t</w:t>
      </w:r>
      <w:r w:rsidRPr="002913DC">
        <w:t xml:space="preserve">raffic noise and speed </w:t>
      </w:r>
      <w:r w:rsidR="00990DBC" w:rsidRPr="002913DC">
        <w:t xml:space="preserve">should </w:t>
      </w:r>
      <w:r w:rsidRPr="002913DC">
        <w:t xml:space="preserve">be minimized by </w:t>
      </w:r>
      <w:r w:rsidR="00592C64" w:rsidRPr="002913DC">
        <w:t>implementing</w:t>
      </w:r>
      <w:r w:rsidRPr="002913DC">
        <w:t xml:space="preserve"> </w:t>
      </w:r>
      <w:r w:rsidR="00C7566A" w:rsidRPr="002913DC">
        <w:t>traffic calming measures</w:t>
      </w:r>
      <w:r w:rsidR="0024582F">
        <w:t>,</w:t>
      </w:r>
      <w:r w:rsidR="00C7566A" w:rsidRPr="002913DC">
        <w:t xml:space="preserve"> such as </w:t>
      </w:r>
      <w:r w:rsidRPr="002913DC">
        <w:t xml:space="preserve">tight radius curves, circles, planters, and speed humps within the roadway. </w:t>
      </w:r>
    </w:p>
    <w:p w14:paraId="312248D1" w14:textId="788EE36E" w:rsidR="0091477A" w:rsidRPr="002913DC" w:rsidRDefault="0091477A" w:rsidP="002913DC">
      <w:pPr>
        <w:spacing w:before="120" w:after="0" w:line="240" w:lineRule="auto"/>
      </w:pPr>
      <w:r w:rsidRPr="002913DC">
        <w:rPr>
          <w:b/>
          <w:bCs/>
        </w:rPr>
        <w:t>T-1.</w:t>
      </w:r>
      <w:r w:rsidR="00E13ECB" w:rsidRPr="002913DC">
        <w:rPr>
          <w:b/>
          <w:bCs/>
        </w:rPr>
        <w:t>4</w:t>
      </w:r>
      <w:r w:rsidRPr="002913DC">
        <w:t xml:space="preserve">: </w:t>
      </w:r>
      <w:r w:rsidR="003748B3" w:rsidRPr="002913DC">
        <w:t>D</w:t>
      </w:r>
      <w:r w:rsidRPr="002913DC">
        <w:t>iscourage high-volume, high-speed transportation routes near schools, parks</w:t>
      </w:r>
      <w:r w:rsidR="00015F38">
        <w:t>,</w:t>
      </w:r>
      <w:r w:rsidRPr="002913DC">
        <w:t xml:space="preserve"> and recreation facilities </w:t>
      </w:r>
      <w:r w:rsidR="00C80417" w:rsidRPr="002913DC">
        <w:t xml:space="preserve">in </w:t>
      </w:r>
      <w:r w:rsidRPr="002913DC">
        <w:t xml:space="preserve">the </w:t>
      </w:r>
      <w:r w:rsidR="00C80417" w:rsidRPr="002913DC">
        <w:t>c</w:t>
      </w:r>
      <w:r w:rsidRPr="002913DC">
        <w:t>ity</w:t>
      </w:r>
      <w:r w:rsidR="0003594D" w:rsidRPr="002913DC">
        <w:t xml:space="preserve"> as reasonable</w:t>
      </w:r>
      <w:r w:rsidRPr="002913DC">
        <w:t xml:space="preserve">. </w:t>
      </w:r>
      <w:r w:rsidR="002D50F7" w:rsidRPr="002913DC">
        <w:t>Prioritize livability and protection of neighborhoods over maintaining an efficient transportation system and avoid bisecting neighborhoods with high</w:t>
      </w:r>
      <w:r w:rsidR="00701CCB">
        <w:t>-</w:t>
      </w:r>
      <w:r w:rsidR="002D50F7" w:rsidRPr="002913DC">
        <w:t>traffic volume streets.</w:t>
      </w:r>
    </w:p>
    <w:p w14:paraId="31F90CF1" w14:textId="1CB7E60E" w:rsidR="00FF41E5" w:rsidRPr="00570451" w:rsidRDefault="0091477A" w:rsidP="002913DC">
      <w:pPr>
        <w:spacing w:before="120" w:after="0" w:line="240" w:lineRule="auto"/>
      </w:pPr>
      <w:r w:rsidRPr="002913DC">
        <w:rPr>
          <w:b/>
          <w:bCs/>
        </w:rPr>
        <w:t>T-1.</w:t>
      </w:r>
      <w:r w:rsidR="00E13ECB" w:rsidRPr="002913DC">
        <w:rPr>
          <w:b/>
          <w:bCs/>
        </w:rPr>
        <w:t>5</w:t>
      </w:r>
      <w:r w:rsidRPr="002913DC">
        <w:t xml:space="preserve">: </w:t>
      </w:r>
      <w:r w:rsidR="003748B3" w:rsidRPr="002913DC">
        <w:t>E</w:t>
      </w:r>
      <w:r w:rsidRPr="002913DC">
        <w:t>ncourage and support the development and increased use of</w:t>
      </w:r>
      <w:r w:rsidR="00BD1A35" w:rsidRPr="002913DC">
        <w:t xml:space="preserve"> regional and community</w:t>
      </w:r>
      <w:r w:rsidRPr="002913DC">
        <w:t xml:space="preserve"> public transit and the increased availability of bus transportation routes serving Happy Valley </w:t>
      </w:r>
      <w:r w:rsidR="00CC3D76" w:rsidRPr="002913DC">
        <w:t>by street design, a mix of land uses</w:t>
      </w:r>
      <w:r w:rsidR="00DA5A19">
        <w:t>,</w:t>
      </w:r>
      <w:r w:rsidR="00CC3D76" w:rsidRPr="002913DC">
        <w:t xml:space="preserve"> and transit-supportive densities</w:t>
      </w:r>
      <w:r w:rsidRPr="002913DC">
        <w:t xml:space="preserve">. </w:t>
      </w:r>
    </w:p>
    <w:p w14:paraId="00A90C96" w14:textId="0DCD1106" w:rsidR="006C51E3" w:rsidRPr="002913DC" w:rsidRDefault="006C51E3" w:rsidP="002913DC">
      <w:pPr>
        <w:spacing w:before="120" w:after="0" w:line="240" w:lineRule="auto"/>
      </w:pPr>
      <w:r w:rsidRPr="002913DC">
        <w:rPr>
          <w:b/>
          <w:bCs/>
        </w:rPr>
        <w:t>T-1.</w:t>
      </w:r>
      <w:r w:rsidR="002D50F7">
        <w:rPr>
          <w:b/>
          <w:bCs/>
        </w:rPr>
        <w:t>6</w:t>
      </w:r>
      <w:r w:rsidR="00E07E25" w:rsidRPr="002913DC">
        <w:rPr>
          <w:b/>
          <w:bCs/>
        </w:rPr>
        <w:t xml:space="preserve">: </w:t>
      </w:r>
      <w:r w:rsidR="005612F7" w:rsidRPr="002913DC">
        <w:t xml:space="preserve">Support </w:t>
      </w:r>
      <w:proofErr w:type="gramStart"/>
      <w:r w:rsidR="005612F7" w:rsidRPr="002913DC">
        <w:t>a</w:t>
      </w:r>
      <w:r w:rsidR="00E07E25" w:rsidRPr="002913DC">
        <w:t xml:space="preserve"> coordinated</w:t>
      </w:r>
      <w:proofErr w:type="gramEnd"/>
      <w:r w:rsidR="00E07E25" w:rsidRPr="002913DC">
        <w:t xml:space="preserve"> land use and transportation system </w:t>
      </w:r>
      <w:r w:rsidR="005612F7" w:rsidRPr="002913DC">
        <w:t>with a</w:t>
      </w:r>
      <w:r w:rsidR="00E07E25" w:rsidRPr="002913DC">
        <w:t xml:space="preserve"> wide range of convenient and attractive transportation choices, including cars, transit, walking, bicycling, and other forms of personal conveyance</w:t>
      </w:r>
      <w:r w:rsidR="000D62CF" w:rsidRPr="002913DC">
        <w:t xml:space="preserve"> to support VMT reduction</w:t>
      </w:r>
      <w:r w:rsidR="00E07E25" w:rsidRPr="002913DC">
        <w:t>.</w:t>
      </w:r>
      <w:r w:rsidR="002D50F7" w:rsidRPr="002D50F7">
        <w:t xml:space="preserve"> </w:t>
      </w:r>
      <w:r w:rsidR="002D50F7" w:rsidRPr="002913DC">
        <w:t xml:space="preserve">The </w:t>
      </w:r>
      <w:r w:rsidR="00AF7F0D">
        <w:t>c</w:t>
      </w:r>
      <w:r w:rsidR="002D50F7" w:rsidRPr="002913DC">
        <w:t xml:space="preserve">ity of Happy Valley shall ensure that all commercial, office centers, and industrial areas are accessible by transit, sidewalks, bike lanes, freight, and/or multiuse paths, generally as shown within the </w:t>
      </w:r>
      <w:r w:rsidR="00190354">
        <w:t>c</w:t>
      </w:r>
      <w:r w:rsidR="002D50F7" w:rsidRPr="002913DC">
        <w:t>ity’s TSP to the extent feasible.</w:t>
      </w:r>
    </w:p>
    <w:p w14:paraId="14D5C7D2" w14:textId="2B8FD4AC" w:rsidR="00E07E25" w:rsidRPr="002913DC" w:rsidRDefault="00E07E25" w:rsidP="002913DC">
      <w:pPr>
        <w:spacing w:before="120" w:after="0" w:line="240" w:lineRule="auto"/>
      </w:pPr>
      <w:r w:rsidRPr="002913DC">
        <w:rPr>
          <w:b/>
          <w:bCs/>
        </w:rPr>
        <w:t>T-1.</w:t>
      </w:r>
      <w:r w:rsidR="002D50F7">
        <w:rPr>
          <w:b/>
          <w:bCs/>
        </w:rPr>
        <w:t>7</w:t>
      </w:r>
      <w:r w:rsidRPr="002913DC">
        <w:rPr>
          <w:b/>
          <w:bCs/>
        </w:rPr>
        <w:t xml:space="preserve">: </w:t>
      </w:r>
      <w:r w:rsidRPr="002913DC">
        <w:t>A</w:t>
      </w:r>
      <w:r w:rsidR="005612F7" w:rsidRPr="002913DC">
        <w:t>dequately provide a</w:t>
      </w:r>
      <w:r w:rsidRPr="002913DC">
        <w:t xml:space="preserve"> well-connected network of arterial and collector streets that serve local travel needs and regional and intrastate access and freight mobility needs.</w:t>
      </w:r>
    </w:p>
    <w:p w14:paraId="04F65100" w14:textId="407E766A" w:rsidR="00E07E25" w:rsidRPr="002913DC" w:rsidRDefault="00E07E25" w:rsidP="002913DC">
      <w:pPr>
        <w:spacing w:before="120" w:after="0" w:line="240" w:lineRule="auto"/>
      </w:pPr>
      <w:r w:rsidRPr="002913DC">
        <w:rPr>
          <w:b/>
          <w:bCs/>
        </w:rPr>
        <w:t>T-1.</w:t>
      </w:r>
      <w:r w:rsidR="002D50F7">
        <w:rPr>
          <w:b/>
          <w:bCs/>
        </w:rPr>
        <w:t>8</w:t>
      </w:r>
      <w:r w:rsidRPr="002913DC">
        <w:rPr>
          <w:b/>
          <w:bCs/>
        </w:rPr>
        <w:t xml:space="preserve">: </w:t>
      </w:r>
      <w:r w:rsidR="002C3273" w:rsidRPr="002913DC">
        <w:t>Design and locate a</w:t>
      </w:r>
      <w:r w:rsidRPr="002913DC">
        <w:t xml:space="preserve"> transportation system to minimize impacts to natural resources while providing for circulation for all modes of travel.</w:t>
      </w:r>
    </w:p>
    <w:p w14:paraId="3D83FF3A" w14:textId="43315620" w:rsidR="00A42CB1" w:rsidRPr="002913DC" w:rsidRDefault="00A42CB1" w:rsidP="002913DC">
      <w:pPr>
        <w:spacing w:before="120" w:after="0" w:line="240" w:lineRule="auto"/>
      </w:pPr>
      <w:r w:rsidRPr="002913DC">
        <w:rPr>
          <w:b/>
          <w:bCs/>
        </w:rPr>
        <w:t>T-1.</w:t>
      </w:r>
      <w:r w:rsidR="002D50F7">
        <w:rPr>
          <w:b/>
          <w:bCs/>
        </w:rPr>
        <w:t>9</w:t>
      </w:r>
      <w:r w:rsidRPr="002913DC">
        <w:t xml:space="preserve">: </w:t>
      </w:r>
      <w:r w:rsidR="002C3273" w:rsidRPr="002913DC">
        <w:t>Provide a</w:t>
      </w:r>
      <w:r w:rsidRPr="002913DC">
        <w:t xml:space="preserve"> range of street design types that reinforces a sense of community, leaves mixed-use areas intact, minimizes impacts to neighborhoods to support community livability</w:t>
      </w:r>
      <w:r w:rsidR="00736407" w:rsidRPr="002913DC">
        <w:t>, and promotes reduction in VMT</w:t>
      </w:r>
      <w:r w:rsidRPr="002913DC">
        <w:t>.</w:t>
      </w:r>
    </w:p>
    <w:p w14:paraId="75E3188D" w14:textId="65E72D6B" w:rsidR="00804069" w:rsidRPr="002913DC" w:rsidRDefault="00804069" w:rsidP="002913DC">
      <w:pPr>
        <w:spacing w:before="120" w:after="0" w:line="240" w:lineRule="auto"/>
      </w:pPr>
      <w:r w:rsidRPr="002913DC">
        <w:rPr>
          <w:b/>
          <w:bCs/>
        </w:rPr>
        <w:lastRenderedPageBreak/>
        <w:t>T-1.</w:t>
      </w:r>
      <w:r w:rsidR="002D50F7">
        <w:rPr>
          <w:b/>
          <w:bCs/>
        </w:rPr>
        <w:t>10</w:t>
      </w:r>
      <w:r w:rsidRPr="002913DC">
        <w:rPr>
          <w:b/>
          <w:bCs/>
        </w:rPr>
        <w:t xml:space="preserve">: </w:t>
      </w:r>
      <w:r w:rsidR="002C3273" w:rsidRPr="002913DC">
        <w:t>Encourage</w:t>
      </w:r>
      <w:r w:rsidR="002C3273" w:rsidRPr="002913DC">
        <w:rPr>
          <w:b/>
          <w:bCs/>
        </w:rPr>
        <w:t xml:space="preserve"> </w:t>
      </w:r>
      <w:r w:rsidR="002C3273" w:rsidRPr="002913DC">
        <w:t>a</w:t>
      </w:r>
      <w:r w:rsidRPr="002913DC">
        <w:t xml:space="preserve">n interconnected system of bicycle and pedestrian routes that directly </w:t>
      </w:r>
      <w:proofErr w:type="gramStart"/>
      <w:r w:rsidRPr="002913DC">
        <w:t>connects</w:t>
      </w:r>
      <w:proofErr w:type="gramEnd"/>
      <w:r w:rsidRPr="002913DC">
        <w:t xml:space="preserve"> to community destinations, with special pedestrian amenities on transit streets.</w:t>
      </w:r>
    </w:p>
    <w:p w14:paraId="1AA8E9C2" w14:textId="3B06AFEE" w:rsidR="000A5CB3" w:rsidRDefault="002C3273" w:rsidP="000A5CB3">
      <w:pPr>
        <w:spacing w:before="120" w:after="0" w:line="240" w:lineRule="auto"/>
      </w:pPr>
      <w:r w:rsidRPr="002913DC">
        <w:rPr>
          <w:b/>
          <w:bCs/>
        </w:rPr>
        <w:t>T-1.</w:t>
      </w:r>
      <w:r w:rsidR="002D50F7">
        <w:rPr>
          <w:b/>
          <w:bCs/>
        </w:rPr>
        <w:t>11</w:t>
      </w:r>
      <w:r w:rsidRPr="002913DC">
        <w:rPr>
          <w:b/>
          <w:bCs/>
        </w:rPr>
        <w:t xml:space="preserve">: </w:t>
      </w:r>
      <w:r w:rsidRPr="002913DC">
        <w:t>Direct and convenient freight access from employment and industrial areas to regional transportation facilities</w:t>
      </w:r>
      <w:r w:rsidR="00B62810" w:rsidRPr="002913DC">
        <w:t xml:space="preserve"> shall be encouraged</w:t>
      </w:r>
      <w:r w:rsidRPr="002913DC">
        <w:t xml:space="preserve"> to reduce the potential for traffic intrusions into neighborhoods and rural areas.</w:t>
      </w:r>
    </w:p>
    <w:p w14:paraId="6EF6F835" w14:textId="7A9EF474" w:rsidR="008111EF" w:rsidRPr="002913DC" w:rsidRDefault="00A4157F" w:rsidP="002913DC">
      <w:pPr>
        <w:pStyle w:val="Heading2"/>
        <w:spacing w:before="120" w:after="0" w:line="240" w:lineRule="auto"/>
        <w:rPr>
          <w:rFonts w:asciiTheme="minorHAnsi" w:hAnsiTheme="minorHAnsi"/>
          <w:sz w:val="22"/>
          <w:szCs w:val="22"/>
        </w:rPr>
      </w:pPr>
      <w:r w:rsidRPr="002913DC">
        <w:rPr>
          <w:rFonts w:asciiTheme="minorHAnsi" w:hAnsiTheme="minorHAnsi"/>
          <w:sz w:val="22"/>
          <w:szCs w:val="22"/>
        </w:rPr>
        <w:t>Sub</w:t>
      </w:r>
      <w:r w:rsidR="002D50F7">
        <w:rPr>
          <w:rFonts w:asciiTheme="minorHAnsi" w:hAnsiTheme="minorHAnsi"/>
          <w:sz w:val="22"/>
          <w:szCs w:val="22"/>
        </w:rPr>
        <w:t>a</w:t>
      </w:r>
      <w:r w:rsidRPr="002913DC">
        <w:rPr>
          <w:rFonts w:asciiTheme="minorHAnsi" w:hAnsiTheme="minorHAnsi"/>
          <w:sz w:val="22"/>
          <w:szCs w:val="22"/>
        </w:rPr>
        <w:t xml:space="preserve">rea </w:t>
      </w:r>
      <w:r w:rsidR="00DD6A03">
        <w:rPr>
          <w:rFonts w:asciiTheme="minorHAnsi" w:hAnsiTheme="minorHAnsi"/>
          <w:sz w:val="22"/>
          <w:szCs w:val="22"/>
        </w:rPr>
        <w:t xml:space="preserve">Transportation </w:t>
      </w:r>
      <w:r w:rsidRPr="002913DC">
        <w:rPr>
          <w:rFonts w:asciiTheme="minorHAnsi" w:hAnsiTheme="minorHAnsi"/>
          <w:sz w:val="22"/>
          <w:szCs w:val="22"/>
        </w:rPr>
        <w:t>Policies</w:t>
      </w:r>
    </w:p>
    <w:p w14:paraId="7E9ADD2D" w14:textId="3E30F7F0" w:rsidR="00930D79" w:rsidRPr="002913DC" w:rsidRDefault="00930D79" w:rsidP="002913DC">
      <w:pPr>
        <w:spacing w:before="120" w:after="0" w:line="240" w:lineRule="auto"/>
      </w:pPr>
      <w:r w:rsidRPr="002913DC">
        <w:rPr>
          <w:b/>
          <w:bCs/>
        </w:rPr>
        <w:t>T-2:</w:t>
      </w:r>
      <w:r w:rsidRPr="002913DC">
        <w:t xml:space="preserve"> </w:t>
      </w:r>
      <w:r w:rsidR="0003594D" w:rsidRPr="002913DC">
        <w:t>I</w:t>
      </w:r>
      <w:r w:rsidRPr="002913DC">
        <w:t xml:space="preserve">mplement and support </w:t>
      </w:r>
      <w:r w:rsidR="001A53F1">
        <w:t>sub</w:t>
      </w:r>
      <w:r w:rsidRPr="002913DC">
        <w:t>area and plan area specific transportation policies</w:t>
      </w:r>
      <w:r w:rsidR="005162F0" w:rsidRPr="002913DC">
        <w:t xml:space="preserve"> across Happy Valley.</w:t>
      </w:r>
    </w:p>
    <w:p w14:paraId="49DAEF4F" w14:textId="1BA1E486" w:rsidR="00A41416" w:rsidRPr="002913DC" w:rsidRDefault="00A41416" w:rsidP="002913DC">
      <w:pPr>
        <w:spacing w:before="120" w:after="0" w:line="240" w:lineRule="auto"/>
      </w:pPr>
      <w:r w:rsidRPr="002913DC">
        <w:rPr>
          <w:b/>
          <w:bCs/>
        </w:rPr>
        <w:t>T-2.</w:t>
      </w:r>
      <w:r w:rsidR="009311B7" w:rsidRPr="002913DC">
        <w:rPr>
          <w:b/>
          <w:bCs/>
        </w:rPr>
        <w:t>1</w:t>
      </w:r>
      <w:r w:rsidRPr="002913DC">
        <w:t>: Foster Road, from approximately the 172nd-190th Connector to Vogel Road, will be designed and developed as a “Parkway” street.</w:t>
      </w:r>
    </w:p>
    <w:p w14:paraId="33388F69" w14:textId="77A48069" w:rsidR="002913DC" w:rsidRDefault="00A41416" w:rsidP="000A5CB3">
      <w:pPr>
        <w:spacing w:before="120" w:after="0" w:line="240" w:lineRule="auto"/>
      </w:pPr>
      <w:r w:rsidRPr="002913DC">
        <w:rPr>
          <w:b/>
          <w:bCs/>
        </w:rPr>
        <w:t>T-2.</w:t>
      </w:r>
      <w:r w:rsidR="009311B7" w:rsidRPr="002913DC">
        <w:rPr>
          <w:b/>
          <w:bCs/>
        </w:rPr>
        <w:t>2</w:t>
      </w:r>
      <w:r w:rsidRPr="002913DC">
        <w:t xml:space="preserve">: </w:t>
      </w:r>
      <w:r w:rsidR="00F25DAE" w:rsidRPr="002913DC">
        <w:t>P</w:t>
      </w:r>
      <w:r w:rsidRPr="002913DC">
        <w:t>repare a refinement plan for OR 224 through Carver</w:t>
      </w:r>
      <w:r w:rsidR="001C59AD" w:rsidRPr="002913DC">
        <w:t xml:space="preserve"> </w:t>
      </w:r>
      <w:r w:rsidR="00B62810" w:rsidRPr="002913DC">
        <w:t xml:space="preserve">to </w:t>
      </w:r>
      <w:r w:rsidR="00AC3DBD" w:rsidRPr="002913DC">
        <w:t>realign</w:t>
      </w:r>
      <w:r w:rsidRPr="002913DC">
        <w:t xml:space="preserve"> the highway to the east along the base of the bluff to create the Carver Riverfront District</w:t>
      </w:r>
      <w:r w:rsidR="00AC3DBD" w:rsidRPr="002913DC">
        <w:t>,</w:t>
      </w:r>
      <w:r w:rsidR="001C59AD" w:rsidRPr="002913DC">
        <w:t xml:space="preserve"> </w:t>
      </w:r>
      <w:r w:rsidRPr="002913DC">
        <w:t>reduce congestion and improve safety</w:t>
      </w:r>
      <w:r w:rsidR="00AC3DBD" w:rsidRPr="002913DC">
        <w:t>,</w:t>
      </w:r>
      <w:r w:rsidR="001C59AD" w:rsidRPr="002913DC">
        <w:t xml:space="preserve"> </w:t>
      </w:r>
      <w:r w:rsidRPr="002913DC">
        <w:t>and</w:t>
      </w:r>
      <w:r w:rsidR="001C59AD" w:rsidRPr="002913DC">
        <w:t xml:space="preserve"> </w:t>
      </w:r>
      <w:r w:rsidRPr="002913DC">
        <w:t>preserve a walkable village core in the heart of the Carver</w:t>
      </w:r>
      <w:r w:rsidR="00131BBD" w:rsidRPr="002913DC">
        <w:t xml:space="preserve"> area</w:t>
      </w:r>
      <w:r w:rsidRPr="002913DC">
        <w:t xml:space="preserve">.  </w:t>
      </w:r>
    </w:p>
    <w:p w14:paraId="37E06F6A" w14:textId="77777777" w:rsidR="000A5CB3" w:rsidRDefault="000A5CB3" w:rsidP="000A5CB3">
      <w:pPr>
        <w:spacing w:before="120" w:after="0" w:line="240" w:lineRule="auto"/>
      </w:pPr>
    </w:p>
    <w:p w14:paraId="4FFB83C0" w14:textId="1EAECE99" w:rsidR="0091477A" w:rsidRPr="002913DC" w:rsidRDefault="0091477A" w:rsidP="002913DC">
      <w:pPr>
        <w:pStyle w:val="Heading1"/>
        <w:spacing w:before="120" w:after="0" w:line="240" w:lineRule="auto"/>
        <w:rPr>
          <w:rFonts w:asciiTheme="minorHAnsi" w:hAnsiTheme="minorHAnsi"/>
          <w:sz w:val="22"/>
          <w:szCs w:val="22"/>
        </w:rPr>
      </w:pPr>
      <w:r w:rsidRPr="002913DC">
        <w:rPr>
          <w:rFonts w:asciiTheme="minorHAnsi" w:hAnsiTheme="minorHAnsi"/>
          <w:sz w:val="22"/>
          <w:szCs w:val="22"/>
        </w:rPr>
        <w:t xml:space="preserve">Energy Conservation Goal and Policies (Statewide Planning Goal 13) </w:t>
      </w:r>
    </w:p>
    <w:p w14:paraId="62B651E0" w14:textId="77777777" w:rsidR="0091477A" w:rsidRPr="002913DC" w:rsidRDefault="0091477A" w:rsidP="002913DC">
      <w:pPr>
        <w:pStyle w:val="Heading2"/>
        <w:spacing w:before="120" w:after="0" w:line="240" w:lineRule="auto"/>
        <w:rPr>
          <w:rFonts w:asciiTheme="minorHAnsi" w:hAnsiTheme="minorHAnsi"/>
          <w:sz w:val="22"/>
          <w:szCs w:val="22"/>
        </w:rPr>
      </w:pPr>
      <w:r w:rsidRPr="002913DC">
        <w:rPr>
          <w:rFonts w:asciiTheme="minorHAnsi" w:hAnsiTheme="minorHAnsi"/>
          <w:sz w:val="22"/>
          <w:szCs w:val="22"/>
        </w:rPr>
        <w:t xml:space="preserve">Citywide Energy Conservation Goal and Policies </w:t>
      </w:r>
    </w:p>
    <w:p w14:paraId="6BD46479" w14:textId="7CDF2E42" w:rsidR="0091477A" w:rsidRPr="002913DC" w:rsidRDefault="0091477A" w:rsidP="002913DC">
      <w:pPr>
        <w:spacing w:before="120" w:after="0" w:line="240" w:lineRule="auto"/>
      </w:pPr>
      <w:r w:rsidRPr="002913DC">
        <w:rPr>
          <w:b/>
          <w:bCs/>
        </w:rPr>
        <w:t>EC-1</w:t>
      </w:r>
      <w:r w:rsidR="00B33140" w:rsidRPr="002913DC">
        <w:rPr>
          <w:b/>
          <w:bCs/>
        </w:rPr>
        <w:t>:</w:t>
      </w:r>
      <w:r w:rsidRPr="002913DC">
        <w:t xml:space="preserve"> Land uses developed on the land shall be managed and controlled </w:t>
      </w:r>
      <w:proofErr w:type="gramStart"/>
      <w:r w:rsidRPr="002913DC">
        <w:t>so as to</w:t>
      </w:r>
      <w:proofErr w:type="gramEnd"/>
      <w:r w:rsidRPr="002913DC">
        <w:t xml:space="preserve"> maximize the conservation of all forms of energy. </w:t>
      </w:r>
    </w:p>
    <w:p w14:paraId="26B1A3E7" w14:textId="721B370A" w:rsidR="0091477A" w:rsidRPr="002913DC" w:rsidRDefault="0091477A" w:rsidP="002913DC">
      <w:pPr>
        <w:spacing w:before="120" w:after="0" w:line="240" w:lineRule="auto"/>
      </w:pPr>
      <w:r w:rsidRPr="002913DC">
        <w:rPr>
          <w:b/>
          <w:bCs/>
        </w:rPr>
        <w:t>EC-1.1</w:t>
      </w:r>
      <w:r w:rsidRPr="002913DC">
        <w:t xml:space="preserve">: </w:t>
      </w:r>
      <w:r w:rsidR="00ED0CF1" w:rsidRPr="002913DC">
        <w:t>E</w:t>
      </w:r>
      <w:r w:rsidRPr="002913DC">
        <w:t xml:space="preserve">ncourage and promote the </w:t>
      </w:r>
      <w:r w:rsidR="00B62810" w:rsidRPr="002913DC">
        <w:t xml:space="preserve">continued use and </w:t>
      </w:r>
      <w:r w:rsidRPr="002913DC">
        <w:t xml:space="preserve">recycling of </w:t>
      </w:r>
      <w:r w:rsidR="00B62810" w:rsidRPr="002913DC">
        <w:t xml:space="preserve">existing </w:t>
      </w:r>
      <w:r w:rsidRPr="002913DC">
        <w:t xml:space="preserve">structures. </w:t>
      </w:r>
    </w:p>
    <w:p w14:paraId="2D21133F" w14:textId="785CC040" w:rsidR="0091477A" w:rsidRPr="002913DC" w:rsidRDefault="0091477A" w:rsidP="002913DC">
      <w:pPr>
        <w:spacing w:before="120" w:after="0" w:line="240" w:lineRule="auto"/>
      </w:pPr>
      <w:r w:rsidRPr="002913DC">
        <w:rPr>
          <w:b/>
          <w:bCs/>
        </w:rPr>
        <w:t>EC-1.</w:t>
      </w:r>
      <w:r w:rsidR="00A9495D" w:rsidRPr="002913DC">
        <w:rPr>
          <w:b/>
          <w:bCs/>
        </w:rPr>
        <w:t>2</w:t>
      </w:r>
      <w:r w:rsidRPr="002913DC">
        <w:t xml:space="preserve">: </w:t>
      </w:r>
      <w:r w:rsidR="00ED0CF1" w:rsidRPr="002913DC">
        <w:t>E</w:t>
      </w:r>
      <w:r w:rsidRPr="002913DC">
        <w:t>ncourage the innovative use of alternative energy sources</w:t>
      </w:r>
      <w:r w:rsidR="00371300">
        <w:t>,</w:t>
      </w:r>
      <w:r w:rsidRPr="002913DC">
        <w:t xml:space="preserve"> such as solar </w:t>
      </w:r>
      <w:r w:rsidR="00371300">
        <w:t xml:space="preserve">and </w:t>
      </w:r>
      <w:r w:rsidRPr="002913DC">
        <w:t>wind.</w:t>
      </w:r>
    </w:p>
    <w:p w14:paraId="5BA5891E" w14:textId="194854FB" w:rsidR="002913DC" w:rsidRDefault="0055420B" w:rsidP="000A5CB3">
      <w:pPr>
        <w:spacing w:before="120" w:after="0" w:line="240" w:lineRule="auto"/>
      </w:pPr>
      <w:r w:rsidRPr="002913DC">
        <w:rPr>
          <w:b/>
          <w:bCs/>
        </w:rPr>
        <w:t>EC-1.3</w:t>
      </w:r>
      <w:r w:rsidR="00406B48" w:rsidRPr="002913DC">
        <w:rPr>
          <w:b/>
          <w:bCs/>
        </w:rPr>
        <w:t>:</w:t>
      </w:r>
      <w:r w:rsidR="00406B48" w:rsidRPr="002913DC">
        <w:t xml:space="preserve"> </w:t>
      </w:r>
      <w:r w:rsidR="00ED0CF1" w:rsidRPr="002913DC">
        <w:t>E</w:t>
      </w:r>
      <w:r w:rsidR="00DB6983" w:rsidRPr="002913DC">
        <w:t xml:space="preserve">ncourage </w:t>
      </w:r>
      <w:r w:rsidR="00BB7DA0" w:rsidRPr="002913DC">
        <w:t>the integration of land use and transportation planning through mixed</w:t>
      </w:r>
      <w:r w:rsidR="00371300">
        <w:t>-</w:t>
      </w:r>
      <w:r w:rsidR="00BB7DA0" w:rsidRPr="002913DC">
        <w:t xml:space="preserve">use neighborhoods and centers </w:t>
      </w:r>
      <w:r w:rsidR="00110081" w:rsidRPr="002913DC">
        <w:t xml:space="preserve">to </w:t>
      </w:r>
      <w:r w:rsidR="00B943CD" w:rsidRPr="002913DC">
        <w:t xml:space="preserve">reduce VMT and associated greenhouse gas emissions. </w:t>
      </w:r>
      <w:r w:rsidR="00406B48" w:rsidRPr="002913DC">
        <w:t xml:space="preserve"> </w:t>
      </w:r>
    </w:p>
    <w:p w14:paraId="64E983B7" w14:textId="77777777" w:rsidR="000A5CB3" w:rsidRDefault="000A5CB3" w:rsidP="000A5CB3">
      <w:pPr>
        <w:spacing w:before="120" w:after="0" w:line="240" w:lineRule="auto"/>
      </w:pPr>
    </w:p>
    <w:p w14:paraId="4F22F104" w14:textId="1BE28218" w:rsidR="0091477A" w:rsidRPr="002913DC" w:rsidRDefault="0091477A" w:rsidP="002913DC">
      <w:pPr>
        <w:pStyle w:val="Heading1"/>
        <w:spacing w:before="120" w:after="0" w:line="240" w:lineRule="auto"/>
        <w:rPr>
          <w:rFonts w:asciiTheme="minorHAnsi" w:hAnsiTheme="minorHAnsi"/>
          <w:sz w:val="22"/>
          <w:szCs w:val="22"/>
        </w:rPr>
      </w:pPr>
      <w:r w:rsidRPr="002913DC">
        <w:rPr>
          <w:rFonts w:asciiTheme="minorHAnsi" w:hAnsiTheme="minorHAnsi"/>
          <w:sz w:val="22"/>
          <w:szCs w:val="22"/>
        </w:rPr>
        <w:t xml:space="preserve">Urbanization Goal and Policies (Statewide Planning Goal 14) </w:t>
      </w:r>
    </w:p>
    <w:p w14:paraId="2A43DC1C" w14:textId="77777777" w:rsidR="0091477A" w:rsidRPr="002913DC" w:rsidRDefault="0091477A" w:rsidP="002913DC">
      <w:pPr>
        <w:pStyle w:val="Heading2"/>
        <w:spacing w:before="120" w:after="0" w:line="240" w:lineRule="auto"/>
        <w:rPr>
          <w:rFonts w:asciiTheme="minorHAnsi" w:hAnsiTheme="minorHAnsi"/>
          <w:sz w:val="22"/>
          <w:szCs w:val="22"/>
        </w:rPr>
      </w:pPr>
      <w:r w:rsidRPr="002913DC">
        <w:rPr>
          <w:rFonts w:asciiTheme="minorHAnsi" w:hAnsiTheme="minorHAnsi"/>
          <w:sz w:val="22"/>
          <w:szCs w:val="22"/>
        </w:rPr>
        <w:t xml:space="preserve">Citywide Urbanization Goal and Policies </w:t>
      </w:r>
    </w:p>
    <w:p w14:paraId="6469E062" w14:textId="06F0F33C" w:rsidR="0091477A" w:rsidRPr="002913DC" w:rsidRDefault="0091477A" w:rsidP="002913DC">
      <w:pPr>
        <w:spacing w:before="120" w:after="0" w:line="240" w:lineRule="auto"/>
      </w:pPr>
      <w:r w:rsidRPr="002913DC">
        <w:rPr>
          <w:b/>
          <w:bCs/>
        </w:rPr>
        <w:t>U-1</w:t>
      </w:r>
      <w:r w:rsidR="00B33140" w:rsidRPr="002913DC">
        <w:rPr>
          <w:b/>
          <w:bCs/>
        </w:rPr>
        <w:t>:</w:t>
      </w:r>
      <w:r w:rsidRPr="002913DC">
        <w:t xml:space="preserve"> </w:t>
      </w:r>
      <w:r w:rsidR="00ED0CF1" w:rsidRPr="002913DC">
        <w:t>P</w:t>
      </w:r>
      <w:r w:rsidRPr="002913DC">
        <w:t>rovide for an orderly and efficient transition from rural to urban land use</w:t>
      </w:r>
      <w:r w:rsidR="002D50F7">
        <w:t xml:space="preserve"> where </w:t>
      </w:r>
      <w:r w:rsidR="00BC1EBD">
        <w:t>feasible</w:t>
      </w:r>
      <w:r w:rsidRPr="002913DC">
        <w:t xml:space="preserve">, to accommodate urban population and urban employment inside </w:t>
      </w:r>
      <w:r w:rsidR="00CD4458">
        <w:t>UGBs</w:t>
      </w:r>
      <w:r w:rsidRPr="002913DC">
        <w:t xml:space="preserve">, ensure efficient use of land, and </w:t>
      </w:r>
      <w:proofErr w:type="gramStart"/>
      <w:r w:rsidRPr="002913DC">
        <w:t>to provide</w:t>
      </w:r>
      <w:proofErr w:type="gramEnd"/>
      <w:r w:rsidRPr="002913DC">
        <w:t xml:space="preserve"> for livable communities.</w:t>
      </w:r>
    </w:p>
    <w:p w14:paraId="2BEFA5FC" w14:textId="55C0F8BC" w:rsidR="0091477A" w:rsidRPr="002913DC" w:rsidRDefault="0091477A" w:rsidP="002913DC">
      <w:pPr>
        <w:spacing w:before="120" w:after="0" w:line="240" w:lineRule="auto"/>
      </w:pPr>
      <w:r w:rsidRPr="002913DC">
        <w:rPr>
          <w:b/>
          <w:bCs/>
        </w:rPr>
        <w:t>U-1.1</w:t>
      </w:r>
      <w:r w:rsidRPr="002913DC">
        <w:t xml:space="preserve">: </w:t>
      </w:r>
      <w:r w:rsidR="00ED0CF1" w:rsidRPr="002913DC">
        <w:t>E</w:t>
      </w:r>
      <w:r w:rsidR="006839F9" w:rsidRPr="002913DC">
        <w:t>nsure all</w:t>
      </w:r>
      <w:r w:rsidR="006839F9" w:rsidRPr="002913DC">
        <w:rPr>
          <w:b/>
          <w:bCs/>
        </w:rPr>
        <w:t xml:space="preserve"> </w:t>
      </w:r>
      <w:r w:rsidR="006839F9" w:rsidRPr="002913DC">
        <w:t xml:space="preserve">annexation </w:t>
      </w:r>
      <w:r w:rsidR="00EE64CF" w:rsidRPr="002913DC">
        <w:t>is consistent</w:t>
      </w:r>
      <w:r w:rsidR="006839F9" w:rsidRPr="002913DC">
        <w:t xml:space="preserve"> with the </w:t>
      </w:r>
      <w:r w:rsidR="00190354">
        <w:t>c</w:t>
      </w:r>
      <w:r w:rsidR="006839F9" w:rsidRPr="002913DC">
        <w:t xml:space="preserve">ity’s Annexation Program and local policies. </w:t>
      </w:r>
    </w:p>
    <w:p w14:paraId="26D62E15" w14:textId="64AFF44D" w:rsidR="0091477A" w:rsidRPr="002913DC" w:rsidRDefault="0091477A" w:rsidP="002913DC">
      <w:pPr>
        <w:spacing w:before="120" w:after="0" w:line="240" w:lineRule="auto"/>
      </w:pPr>
      <w:r w:rsidRPr="002913DC">
        <w:rPr>
          <w:b/>
          <w:bCs/>
        </w:rPr>
        <w:t>U-1.</w:t>
      </w:r>
      <w:r w:rsidR="0014140B" w:rsidRPr="002913DC">
        <w:rPr>
          <w:b/>
          <w:bCs/>
        </w:rPr>
        <w:t>2</w:t>
      </w:r>
      <w:r w:rsidRPr="002913DC">
        <w:t xml:space="preserve">: </w:t>
      </w:r>
      <w:r w:rsidR="00ED0CF1" w:rsidRPr="002913DC">
        <w:t>E</w:t>
      </w:r>
      <w:r w:rsidRPr="002913DC">
        <w:t xml:space="preserve">ncourage controlled development while maintaining and enhancing the physical resources </w:t>
      </w:r>
      <w:r w:rsidR="008755B1">
        <w:t>that</w:t>
      </w:r>
      <w:r w:rsidR="008755B1" w:rsidRPr="002913DC">
        <w:t xml:space="preserve"> </w:t>
      </w:r>
      <w:r w:rsidRPr="002913DC">
        <w:t>make Happy Valley a desirable place to live.</w:t>
      </w:r>
    </w:p>
    <w:p w14:paraId="058FECCD" w14:textId="51ADA39D" w:rsidR="00BA0C3C" w:rsidRPr="002913DC" w:rsidRDefault="0091477A" w:rsidP="002913DC">
      <w:pPr>
        <w:spacing w:before="120" w:after="0" w:line="240" w:lineRule="auto"/>
      </w:pPr>
      <w:r w:rsidRPr="002913DC">
        <w:rPr>
          <w:b/>
          <w:bCs/>
        </w:rPr>
        <w:t>U-1.</w:t>
      </w:r>
      <w:r w:rsidR="00C373E6" w:rsidRPr="002913DC">
        <w:rPr>
          <w:b/>
          <w:bCs/>
        </w:rPr>
        <w:t>3</w:t>
      </w:r>
      <w:r w:rsidRPr="002913DC">
        <w:t xml:space="preserve">: </w:t>
      </w:r>
      <w:r w:rsidR="00B33140" w:rsidRPr="002913DC">
        <w:t>C</w:t>
      </w:r>
      <w:r w:rsidRPr="002913DC">
        <w:t xml:space="preserve">oordinate with Metro on any proposed changes or adjustments of the UGB in the immediate vicinity of the </w:t>
      </w:r>
      <w:r w:rsidR="00992ED5" w:rsidRPr="002913DC">
        <w:t>c</w:t>
      </w:r>
      <w:r w:rsidRPr="002913DC">
        <w:t xml:space="preserve">ity. </w:t>
      </w:r>
    </w:p>
    <w:p w14:paraId="5E7A85F5" w14:textId="0D6A91BC" w:rsidR="00C62608" w:rsidRPr="002913DC" w:rsidRDefault="00C62608" w:rsidP="002913DC">
      <w:pPr>
        <w:spacing w:before="120" w:after="0" w:line="240" w:lineRule="auto"/>
      </w:pPr>
      <w:r w:rsidRPr="002913DC">
        <w:rPr>
          <w:b/>
          <w:bCs/>
        </w:rPr>
        <w:t>U-1.</w:t>
      </w:r>
      <w:r w:rsidR="00C373E6" w:rsidRPr="002913DC">
        <w:rPr>
          <w:b/>
          <w:bCs/>
        </w:rPr>
        <w:t>4</w:t>
      </w:r>
      <w:r w:rsidRPr="002913DC">
        <w:rPr>
          <w:b/>
          <w:bCs/>
        </w:rPr>
        <w:t>:</w:t>
      </w:r>
      <w:r w:rsidRPr="002913DC">
        <w:t xml:space="preserve"> </w:t>
      </w:r>
      <w:r w:rsidR="00DA6948" w:rsidRPr="002913DC">
        <w:t>E</w:t>
      </w:r>
      <w:r w:rsidRPr="002913DC">
        <w:t xml:space="preserve">nsure urban facilities and services are or can be made available to support </w:t>
      </w:r>
      <w:r w:rsidR="008D01A1" w:rsidRPr="002913DC">
        <w:t xml:space="preserve">proposed annexations. </w:t>
      </w:r>
    </w:p>
    <w:p w14:paraId="65699517" w14:textId="4D3C0DF5" w:rsidR="00BA0C3C" w:rsidRPr="002913DC" w:rsidRDefault="00832573" w:rsidP="00E003BE">
      <w:pPr>
        <w:spacing w:before="120" w:after="0" w:line="240" w:lineRule="auto"/>
        <w:ind w:right="-90"/>
      </w:pPr>
      <w:r w:rsidRPr="002913DC">
        <w:rPr>
          <w:b/>
          <w:bCs/>
        </w:rPr>
        <w:t>U-1.</w:t>
      </w:r>
      <w:r w:rsidR="00C373E6" w:rsidRPr="002913DC">
        <w:rPr>
          <w:b/>
          <w:bCs/>
        </w:rPr>
        <w:t>5</w:t>
      </w:r>
      <w:r w:rsidRPr="002913DC">
        <w:rPr>
          <w:b/>
          <w:bCs/>
        </w:rPr>
        <w:t xml:space="preserve">: </w:t>
      </w:r>
      <w:r w:rsidRPr="002913DC">
        <w:t>Allow many of the uses and features that provide its existing character and identity, such as visual open space, wildlife habitat, farms (including nurseries, small</w:t>
      </w:r>
      <w:r w:rsidR="00CD4458">
        <w:t>-</w:t>
      </w:r>
      <w:r w:rsidRPr="002913DC">
        <w:t>scale farms</w:t>
      </w:r>
      <w:r w:rsidR="00CD4458">
        <w:t>,</w:t>
      </w:r>
      <w:r w:rsidRPr="002913DC">
        <w:t xml:space="preserve"> and demonstration farms), and woodlots to operate until such time as they are converted to urban uses.</w:t>
      </w:r>
    </w:p>
    <w:sectPr w:rsidR="00BA0C3C" w:rsidRPr="002913D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02227" w14:textId="77777777" w:rsidR="00984724" w:rsidRDefault="00984724" w:rsidP="007C2D62">
      <w:pPr>
        <w:spacing w:after="0" w:line="240" w:lineRule="auto"/>
      </w:pPr>
      <w:r>
        <w:separator/>
      </w:r>
    </w:p>
  </w:endnote>
  <w:endnote w:type="continuationSeparator" w:id="0">
    <w:p w14:paraId="04F1B159" w14:textId="77777777" w:rsidR="00984724" w:rsidRDefault="00984724" w:rsidP="007C2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yriad Pro">
    <w:altName w:val="Segoe UI"/>
    <w:panose1 w:val="020B0503030403020204"/>
    <w:charset w:val="00"/>
    <w:family w:val="swiss"/>
    <w:notTrueType/>
    <w:pitch w:val="variable"/>
    <w:sig w:usb0="20000287" w:usb1="00000001" w:usb2="00000000" w:usb3="00000000" w:csb0="0000019F"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60103"/>
      <w:docPartObj>
        <w:docPartGallery w:val="Page Numbers (Bottom of Page)"/>
        <w:docPartUnique/>
      </w:docPartObj>
    </w:sdtPr>
    <w:sdtEndPr>
      <w:rPr>
        <w:noProof/>
      </w:rPr>
    </w:sdtEndPr>
    <w:sdtContent>
      <w:p w14:paraId="44CEB5F2" w14:textId="598FBF22" w:rsidR="007C2D62" w:rsidRDefault="007C2D62">
        <w:pPr>
          <w:pStyle w:val="Footer"/>
          <w:jc w:val="right"/>
        </w:pPr>
        <w:r w:rsidRPr="007C2D62">
          <w:rPr>
            <w:sz w:val="16"/>
            <w:szCs w:val="16"/>
          </w:rPr>
          <w:fldChar w:fldCharType="begin"/>
        </w:r>
        <w:r w:rsidRPr="00DE6FB3">
          <w:rPr>
            <w:sz w:val="16"/>
            <w:szCs w:val="16"/>
          </w:rPr>
          <w:instrText xml:space="preserve"> PAGE   \* MERGEFORMAT </w:instrText>
        </w:r>
        <w:r w:rsidRPr="007C2D62">
          <w:rPr>
            <w:sz w:val="16"/>
            <w:szCs w:val="16"/>
          </w:rPr>
          <w:fldChar w:fldCharType="separate"/>
        </w:r>
        <w:r w:rsidRPr="00DE6FB3">
          <w:rPr>
            <w:noProof/>
            <w:sz w:val="16"/>
            <w:szCs w:val="16"/>
          </w:rPr>
          <w:t>2</w:t>
        </w:r>
        <w:r w:rsidRPr="007C2D62">
          <w:rPr>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3F09C" w14:textId="77777777" w:rsidR="00984724" w:rsidRDefault="00984724" w:rsidP="007C2D62">
      <w:pPr>
        <w:spacing w:after="0" w:line="240" w:lineRule="auto"/>
      </w:pPr>
      <w:r>
        <w:separator/>
      </w:r>
    </w:p>
  </w:footnote>
  <w:footnote w:type="continuationSeparator" w:id="0">
    <w:p w14:paraId="6438CA03" w14:textId="77777777" w:rsidR="00984724" w:rsidRDefault="00984724" w:rsidP="007C2D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73EC0"/>
    <w:multiLevelType w:val="hybridMultilevel"/>
    <w:tmpl w:val="3F92102A"/>
    <w:lvl w:ilvl="0" w:tplc="04090001">
      <w:start w:val="1"/>
      <w:numFmt w:val="bullet"/>
      <w:lvlText w:val=""/>
      <w:lvlJc w:val="left"/>
      <w:pPr>
        <w:ind w:left="547" w:hanging="360"/>
      </w:pPr>
      <w:rPr>
        <w:rFonts w:ascii="Symbol" w:hAnsi="Symbol" w:hint="default"/>
      </w:rPr>
    </w:lvl>
    <w:lvl w:ilvl="1" w:tplc="04090003" w:tentative="1">
      <w:start w:val="1"/>
      <w:numFmt w:val="bullet"/>
      <w:lvlText w:val="o"/>
      <w:lvlJc w:val="left"/>
      <w:pPr>
        <w:ind w:left="1267" w:hanging="360"/>
      </w:pPr>
      <w:rPr>
        <w:rFonts w:ascii="Courier New" w:hAnsi="Courier New" w:cs="Courier New" w:hint="default"/>
      </w:rPr>
    </w:lvl>
    <w:lvl w:ilvl="2" w:tplc="04090005" w:tentative="1">
      <w:start w:val="1"/>
      <w:numFmt w:val="bullet"/>
      <w:lvlText w:val=""/>
      <w:lvlJc w:val="left"/>
      <w:pPr>
        <w:ind w:left="1987" w:hanging="360"/>
      </w:pPr>
      <w:rPr>
        <w:rFonts w:ascii="Wingdings" w:hAnsi="Wingdings" w:hint="default"/>
      </w:rPr>
    </w:lvl>
    <w:lvl w:ilvl="3" w:tplc="04090001" w:tentative="1">
      <w:start w:val="1"/>
      <w:numFmt w:val="bullet"/>
      <w:lvlText w:val=""/>
      <w:lvlJc w:val="left"/>
      <w:pPr>
        <w:ind w:left="2707" w:hanging="360"/>
      </w:pPr>
      <w:rPr>
        <w:rFonts w:ascii="Symbol" w:hAnsi="Symbol" w:hint="default"/>
      </w:rPr>
    </w:lvl>
    <w:lvl w:ilvl="4" w:tplc="04090003" w:tentative="1">
      <w:start w:val="1"/>
      <w:numFmt w:val="bullet"/>
      <w:lvlText w:val="o"/>
      <w:lvlJc w:val="left"/>
      <w:pPr>
        <w:ind w:left="3427" w:hanging="360"/>
      </w:pPr>
      <w:rPr>
        <w:rFonts w:ascii="Courier New" w:hAnsi="Courier New" w:cs="Courier New" w:hint="default"/>
      </w:rPr>
    </w:lvl>
    <w:lvl w:ilvl="5" w:tplc="04090005" w:tentative="1">
      <w:start w:val="1"/>
      <w:numFmt w:val="bullet"/>
      <w:lvlText w:val=""/>
      <w:lvlJc w:val="left"/>
      <w:pPr>
        <w:ind w:left="4147" w:hanging="360"/>
      </w:pPr>
      <w:rPr>
        <w:rFonts w:ascii="Wingdings" w:hAnsi="Wingdings" w:hint="default"/>
      </w:rPr>
    </w:lvl>
    <w:lvl w:ilvl="6" w:tplc="04090001" w:tentative="1">
      <w:start w:val="1"/>
      <w:numFmt w:val="bullet"/>
      <w:lvlText w:val=""/>
      <w:lvlJc w:val="left"/>
      <w:pPr>
        <w:ind w:left="4867" w:hanging="360"/>
      </w:pPr>
      <w:rPr>
        <w:rFonts w:ascii="Symbol" w:hAnsi="Symbol" w:hint="default"/>
      </w:rPr>
    </w:lvl>
    <w:lvl w:ilvl="7" w:tplc="04090003" w:tentative="1">
      <w:start w:val="1"/>
      <w:numFmt w:val="bullet"/>
      <w:lvlText w:val="o"/>
      <w:lvlJc w:val="left"/>
      <w:pPr>
        <w:ind w:left="5587" w:hanging="360"/>
      </w:pPr>
      <w:rPr>
        <w:rFonts w:ascii="Courier New" w:hAnsi="Courier New" w:cs="Courier New" w:hint="default"/>
      </w:rPr>
    </w:lvl>
    <w:lvl w:ilvl="8" w:tplc="04090005" w:tentative="1">
      <w:start w:val="1"/>
      <w:numFmt w:val="bullet"/>
      <w:lvlText w:val=""/>
      <w:lvlJc w:val="left"/>
      <w:pPr>
        <w:ind w:left="6307" w:hanging="360"/>
      </w:pPr>
      <w:rPr>
        <w:rFonts w:ascii="Wingdings" w:hAnsi="Wingdings" w:hint="default"/>
      </w:rPr>
    </w:lvl>
  </w:abstractNum>
  <w:abstractNum w:abstractNumId="1" w15:restartNumberingAfterBreak="0">
    <w:nsid w:val="166D7DCC"/>
    <w:multiLevelType w:val="hybridMultilevel"/>
    <w:tmpl w:val="147A0F36"/>
    <w:lvl w:ilvl="0" w:tplc="A410969A">
      <w:numFmt w:val="bullet"/>
      <w:lvlText w:val="•"/>
      <w:lvlJc w:val="left"/>
      <w:pPr>
        <w:ind w:left="810" w:hanging="360"/>
      </w:pPr>
      <w:rPr>
        <w:rFonts w:ascii="Aptos" w:eastAsiaTheme="minorHAnsi" w:hAnsi="Aptos" w:cstheme="minorBid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8DF5CFC"/>
    <w:multiLevelType w:val="hybridMultilevel"/>
    <w:tmpl w:val="FDA40B9E"/>
    <w:lvl w:ilvl="0" w:tplc="1E667174">
      <w:start w:val="1"/>
      <w:numFmt w:val="bullet"/>
      <w:lvlText w:val=""/>
      <w:lvlJc w:val="left"/>
      <w:pPr>
        <w:ind w:left="1080" w:hanging="360"/>
      </w:pPr>
      <w:rPr>
        <w:rFonts w:ascii="Symbol" w:hAnsi="Symbol"/>
      </w:rPr>
    </w:lvl>
    <w:lvl w:ilvl="1" w:tplc="D5940C82">
      <w:start w:val="1"/>
      <w:numFmt w:val="bullet"/>
      <w:lvlText w:val=""/>
      <w:lvlJc w:val="left"/>
      <w:pPr>
        <w:ind w:left="1080" w:hanging="360"/>
      </w:pPr>
      <w:rPr>
        <w:rFonts w:ascii="Symbol" w:hAnsi="Symbol"/>
      </w:rPr>
    </w:lvl>
    <w:lvl w:ilvl="2" w:tplc="3516D3B0">
      <w:start w:val="1"/>
      <w:numFmt w:val="bullet"/>
      <w:lvlText w:val=""/>
      <w:lvlJc w:val="left"/>
      <w:pPr>
        <w:ind w:left="1080" w:hanging="360"/>
      </w:pPr>
      <w:rPr>
        <w:rFonts w:ascii="Symbol" w:hAnsi="Symbol"/>
      </w:rPr>
    </w:lvl>
    <w:lvl w:ilvl="3" w:tplc="BB902318">
      <w:start w:val="1"/>
      <w:numFmt w:val="bullet"/>
      <w:lvlText w:val=""/>
      <w:lvlJc w:val="left"/>
      <w:pPr>
        <w:ind w:left="1080" w:hanging="360"/>
      </w:pPr>
      <w:rPr>
        <w:rFonts w:ascii="Symbol" w:hAnsi="Symbol"/>
      </w:rPr>
    </w:lvl>
    <w:lvl w:ilvl="4" w:tplc="AB824B2C">
      <w:start w:val="1"/>
      <w:numFmt w:val="bullet"/>
      <w:lvlText w:val=""/>
      <w:lvlJc w:val="left"/>
      <w:pPr>
        <w:ind w:left="1080" w:hanging="360"/>
      </w:pPr>
      <w:rPr>
        <w:rFonts w:ascii="Symbol" w:hAnsi="Symbol"/>
      </w:rPr>
    </w:lvl>
    <w:lvl w:ilvl="5" w:tplc="6526F574">
      <w:start w:val="1"/>
      <w:numFmt w:val="bullet"/>
      <w:lvlText w:val=""/>
      <w:lvlJc w:val="left"/>
      <w:pPr>
        <w:ind w:left="1080" w:hanging="360"/>
      </w:pPr>
      <w:rPr>
        <w:rFonts w:ascii="Symbol" w:hAnsi="Symbol"/>
      </w:rPr>
    </w:lvl>
    <w:lvl w:ilvl="6" w:tplc="01B4D900">
      <w:start w:val="1"/>
      <w:numFmt w:val="bullet"/>
      <w:lvlText w:val=""/>
      <w:lvlJc w:val="left"/>
      <w:pPr>
        <w:ind w:left="1080" w:hanging="360"/>
      </w:pPr>
      <w:rPr>
        <w:rFonts w:ascii="Symbol" w:hAnsi="Symbol"/>
      </w:rPr>
    </w:lvl>
    <w:lvl w:ilvl="7" w:tplc="86829250">
      <w:start w:val="1"/>
      <w:numFmt w:val="bullet"/>
      <w:lvlText w:val=""/>
      <w:lvlJc w:val="left"/>
      <w:pPr>
        <w:ind w:left="1080" w:hanging="360"/>
      </w:pPr>
      <w:rPr>
        <w:rFonts w:ascii="Symbol" w:hAnsi="Symbol"/>
      </w:rPr>
    </w:lvl>
    <w:lvl w:ilvl="8" w:tplc="7B9A6198">
      <w:start w:val="1"/>
      <w:numFmt w:val="bullet"/>
      <w:lvlText w:val=""/>
      <w:lvlJc w:val="left"/>
      <w:pPr>
        <w:ind w:left="1080" w:hanging="360"/>
      </w:pPr>
      <w:rPr>
        <w:rFonts w:ascii="Symbol" w:hAnsi="Symbol"/>
      </w:rPr>
    </w:lvl>
  </w:abstractNum>
  <w:abstractNum w:abstractNumId="3" w15:restartNumberingAfterBreak="0">
    <w:nsid w:val="1A706FEF"/>
    <w:multiLevelType w:val="hybridMultilevel"/>
    <w:tmpl w:val="E09C7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B86975"/>
    <w:multiLevelType w:val="hybridMultilevel"/>
    <w:tmpl w:val="FD506D28"/>
    <w:lvl w:ilvl="0" w:tplc="11322A22">
      <w:start w:val="1"/>
      <w:numFmt w:val="bullet"/>
      <w:lvlText w:val=""/>
      <w:lvlJc w:val="left"/>
      <w:pPr>
        <w:ind w:left="1080" w:hanging="360"/>
      </w:pPr>
      <w:rPr>
        <w:rFonts w:ascii="Symbol" w:hAnsi="Symbol"/>
      </w:rPr>
    </w:lvl>
    <w:lvl w:ilvl="1" w:tplc="A8B48AA6">
      <w:start w:val="1"/>
      <w:numFmt w:val="bullet"/>
      <w:lvlText w:val=""/>
      <w:lvlJc w:val="left"/>
      <w:pPr>
        <w:ind w:left="1080" w:hanging="360"/>
      </w:pPr>
      <w:rPr>
        <w:rFonts w:ascii="Symbol" w:hAnsi="Symbol"/>
      </w:rPr>
    </w:lvl>
    <w:lvl w:ilvl="2" w:tplc="72269A60">
      <w:start w:val="1"/>
      <w:numFmt w:val="bullet"/>
      <w:lvlText w:val=""/>
      <w:lvlJc w:val="left"/>
      <w:pPr>
        <w:ind w:left="1080" w:hanging="360"/>
      </w:pPr>
      <w:rPr>
        <w:rFonts w:ascii="Symbol" w:hAnsi="Symbol"/>
      </w:rPr>
    </w:lvl>
    <w:lvl w:ilvl="3" w:tplc="F676C83E">
      <w:start w:val="1"/>
      <w:numFmt w:val="bullet"/>
      <w:lvlText w:val=""/>
      <w:lvlJc w:val="left"/>
      <w:pPr>
        <w:ind w:left="1080" w:hanging="360"/>
      </w:pPr>
      <w:rPr>
        <w:rFonts w:ascii="Symbol" w:hAnsi="Symbol"/>
      </w:rPr>
    </w:lvl>
    <w:lvl w:ilvl="4" w:tplc="91D0646E">
      <w:start w:val="1"/>
      <w:numFmt w:val="bullet"/>
      <w:lvlText w:val=""/>
      <w:lvlJc w:val="left"/>
      <w:pPr>
        <w:ind w:left="1080" w:hanging="360"/>
      </w:pPr>
      <w:rPr>
        <w:rFonts w:ascii="Symbol" w:hAnsi="Symbol"/>
      </w:rPr>
    </w:lvl>
    <w:lvl w:ilvl="5" w:tplc="701ECE84">
      <w:start w:val="1"/>
      <w:numFmt w:val="bullet"/>
      <w:lvlText w:val=""/>
      <w:lvlJc w:val="left"/>
      <w:pPr>
        <w:ind w:left="1080" w:hanging="360"/>
      </w:pPr>
      <w:rPr>
        <w:rFonts w:ascii="Symbol" w:hAnsi="Symbol"/>
      </w:rPr>
    </w:lvl>
    <w:lvl w:ilvl="6" w:tplc="28A80188">
      <w:start w:val="1"/>
      <w:numFmt w:val="bullet"/>
      <w:lvlText w:val=""/>
      <w:lvlJc w:val="left"/>
      <w:pPr>
        <w:ind w:left="1080" w:hanging="360"/>
      </w:pPr>
      <w:rPr>
        <w:rFonts w:ascii="Symbol" w:hAnsi="Symbol"/>
      </w:rPr>
    </w:lvl>
    <w:lvl w:ilvl="7" w:tplc="0BF62814">
      <w:start w:val="1"/>
      <w:numFmt w:val="bullet"/>
      <w:lvlText w:val=""/>
      <w:lvlJc w:val="left"/>
      <w:pPr>
        <w:ind w:left="1080" w:hanging="360"/>
      </w:pPr>
      <w:rPr>
        <w:rFonts w:ascii="Symbol" w:hAnsi="Symbol"/>
      </w:rPr>
    </w:lvl>
    <w:lvl w:ilvl="8" w:tplc="DF06793C">
      <w:start w:val="1"/>
      <w:numFmt w:val="bullet"/>
      <w:lvlText w:val=""/>
      <w:lvlJc w:val="left"/>
      <w:pPr>
        <w:ind w:left="1080" w:hanging="360"/>
      </w:pPr>
      <w:rPr>
        <w:rFonts w:ascii="Symbol" w:hAnsi="Symbol"/>
      </w:rPr>
    </w:lvl>
  </w:abstractNum>
  <w:abstractNum w:abstractNumId="5" w15:restartNumberingAfterBreak="0">
    <w:nsid w:val="23D30F76"/>
    <w:multiLevelType w:val="hybridMultilevel"/>
    <w:tmpl w:val="4422203C"/>
    <w:lvl w:ilvl="0" w:tplc="D230FA0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A655C1"/>
    <w:multiLevelType w:val="hybridMultilevel"/>
    <w:tmpl w:val="046280A6"/>
    <w:lvl w:ilvl="0" w:tplc="A410969A">
      <w:numFmt w:val="bullet"/>
      <w:lvlText w:val="•"/>
      <w:lvlJc w:val="left"/>
      <w:pPr>
        <w:ind w:left="81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9C2886"/>
    <w:multiLevelType w:val="hybridMultilevel"/>
    <w:tmpl w:val="ACFA9C26"/>
    <w:lvl w:ilvl="0" w:tplc="5E624F40">
      <w:numFmt w:val="bullet"/>
      <w:lvlText w:val="•"/>
      <w:lvlJc w:val="left"/>
      <w:pPr>
        <w:ind w:left="1440" w:hanging="360"/>
      </w:pPr>
      <w:rPr>
        <w:rFonts w:ascii="Aptos" w:eastAsiaTheme="minorHAnsi" w:hAnsi="Apto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B132F37"/>
    <w:multiLevelType w:val="hybridMultilevel"/>
    <w:tmpl w:val="10226D1C"/>
    <w:lvl w:ilvl="0" w:tplc="612A156C">
      <w:start w:val="1"/>
      <w:numFmt w:val="bullet"/>
      <w:lvlText w:val=""/>
      <w:lvlJc w:val="left"/>
      <w:pPr>
        <w:ind w:left="1080" w:hanging="360"/>
      </w:pPr>
      <w:rPr>
        <w:rFonts w:ascii="Symbol" w:hAnsi="Symbol"/>
      </w:rPr>
    </w:lvl>
    <w:lvl w:ilvl="1" w:tplc="26025CFE">
      <w:start w:val="1"/>
      <w:numFmt w:val="bullet"/>
      <w:lvlText w:val=""/>
      <w:lvlJc w:val="left"/>
      <w:pPr>
        <w:ind w:left="1080" w:hanging="360"/>
      </w:pPr>
      <w:rPr>
        <w:rFonts w:ascii="Symbol" w:hAnsi="Symbol"/>
      </w:rPr>
    </w:lvl>
    <w:lvl w:ilvl="2" w:tplc="DAF6D17A">
      <w:start w:val="1"/>
      <w:numFmt w:val="bullet"/>
      <w:lvlText w:val=""/>
      <w:lvlJc w:val="left"/>
      <w:pPr>
        <w:ind w:left="1080" w:hanging="360"/>
      </w:pPr>
      <w:rPr>
        <w:rFonts w:ascii="Symbol" w:hAnsi="Symbol"/>
      </w:rPr>
    </w:lvl>
    <w:lvl w:ilvl="3" w:tplc="BB66E15E">
      <w:start w:val="1"/>
      <w:numFmt w:val="bullet"/>
      <w:lvlText w:val=""/>
      <w:lvlJc w:val="left"/>
      <w:pPr>
        <w:ind w:left="1080" w:hanging="360"/>
      </w:pPr>
      <w:rPr>
        <w:rFonts w:ascii="Symbol" w:hAnsi="Symbol"/>
      </w:rPr>
    </w:lvl>
    <w:lvl w:ilvl="4" w:tplc="900A3BA6">
      <w:start w:val="1"/>
      <w:numFmt w:val="bullet"/>
      <w:lvlText w:val=""/>
      <w:lvlJc w:val="left"/>
      <w:pPr>
        <w:ind w:left="1080" w:hanging="360"/>
      </w:pPr>
      <w:rPr>
        <w:rFonts w:ascii="Symbol" w:hAnsi="Symbol"/>
      </w:rPr>
    </w:lvl>
    <w:lvl w:ilvl="5" w:tplc="9CA85B8C">
      <w:start w:val="1"/>
      <w:numFmt w:val="bullet"/>
      <w:lvlText w:val=""/>
      <w:lvlJc w:val="left"/>
      <w:pPr>
        <w:ind w:left="1080" w:hanging="360"/>
      </w:pPr>
      <w:rPr>
        <w:rFonts w:ascii="Symbol" w:hAnsi="Symbol"/>
      </w:rPr>
    </w:lvl>
    <w:lvl w:ilvl="6" w:tplc="895CFE2A">
      <w:start w:val="1"/>
      <w:numFmt w:val="bullet"/>
      <w:lvlText w:val=""/>
      <w:lvlJc w:val="left"/>
      <w:pPr>
        <w:ind w:left="1080" w:hanging="360"/>
      </w:pPr>
      <w:rPr>
        <w:rFonts w:ascii="Symbol" w:hAnsi="Symbol"/>
      </w:rPr>
    </w:lvl>
    <w:lvl w:ilvl="7" w:tplc="5E1CF428">
      <w:start w:val="1"/>
      <w:numFmt w:val="bullet"/>
      <w:lvlText w:val=""/>
      <w:lvlJc w:val="left"/>
      <w:pPr>
        <w:ind w:left="1080" w:hanging="360"/>
      </w:pPr>
      <w:rPr>
        <w:rFonts w:ascii="Symbol" w:hAnsi="Symbol"/>
      </w:rPr>
    </w:lvl>
    <w:lvl w:ilvl="8" w:tplc="568241E4">
      <w:start w:val="1"/>
      <w:numFmt w:val="bullet"/>
      <w:lvlText w:val=""/>
      <w:lvlJc w:val="left"/>
      <w:pPr>
        <w:ind w:left="1080" w:hanging="360"/>
      </w:pPr>
      <w:rPr>
        <w:rFonts w:ascii="Symbol" w:hAnsi="Symbol"/>
      </w:rPr>
    </w:lvl>
  </w:abstractNum>
  <w:abstractNum w:abstractNumId="9" w15:restartNumberingAfterBreak="0">
    <w:nsid w:val="2E8F53C0"/>
    <w:multiLevelType w:val="hybridMultilevel"/>
    <w:tmpl w:val="63E48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5B389D"/>
    <w:multiLevelType w:val="hybridMultilevel"/>
    <w:tmpl w:val="3900339A"/>
    <w:lvl w:ilvl="0" w:tplc="FE2A1C9E">
      <w:start w:val="1"/>
      <w:numFmt w:val="bullet"/>
      <w:lvlText w:val=""/>
      <w:lvlJc w:val="left"/>
      <w:pPr>
        <w:ind w:left="1080" w:hanging="360"/>
      </w:pPr>
      <w:rPr>
        <w:rFonts w:ascii="Symbol" w:hAnsi="Symbol"/>
      </w:rPr>
    </w:lvl>
    <w:lvl w:ilvl="1" w:tplc="31CA730C">
      <w:start w:val="1"/>
      <w:numFmt w:val="bullet"/>
      <w:lvlText w:val=""/>
      <w:lvlJc w:val="left"/>
      <w:pPr>
        <w:ind w:left="1080" w:hanging="360"/>
      </w:pPr>
      <w:rPr>
        <w:rFonts w:ascii="Symbol" w:hAnsi="Symbol"/>
      </w:rPr>
    </w:lvl>
    <w:lvl w:ilvl="2" w:tplc="2A44E910">
      <w:start w:val="1"/>
      <w:numFmt w:val="bullet"/>
      <w:lvlText w:val=""/>
      <w:lvlJc w:val="left"/>
      <w:pPr>
        <w:ind w:left="1080" w:hanging="360"/>
      </w:pPr>
      <w:rPr>
        <w:rFonts w:ascii="Symbol" w:hAnsi="Symbol"/>
      </w:rPr>
    </w:lvl>
    <w:lvl w:ilvl="3" w:tplc="96048800">
      <w:start w:val="1"/>
      <w:numFmt w:val="bullet"/>
      <w:lvlText w:val=""/>
      <w:lvlJc w:val="left"/>
      <w:pPr>
        <w:ind w:left="1080" w:hanging="360"/>
      </w:pPr>
      <w:rPr>
        <w:rFonts w:ascii="Symbol" w:hAnsi="Symbol"/>
      </w:rPr>
    </w:lvl>
    <w:lvl w:ilvl="4" w:tplc="1394882C">
      <w:start w:val="1"/>
      <w:numFmt w:val="bullet"/>
      <w:lvlText w:val=""/>
      <w:lvlJc w:val="left"/>
      <w:pPr>
        <w:ind w:left="1080" w:hanging="360"/>
      </w:pPr>
      <w:rPr>
        <w:rFonts w:ascii="Symbol" w:hAnsi="Symbol"/>
      </w:rPr>
    </w:lvl>
    <w:lvl w:ilvl="5" w:tplc="87F40288">
      <w:start w:val="1"/>
      <w:numFmt w:val="bullet"/>
      <w:lvlText w:val=""/>
      <w:lvlJc w:val="left"/>
      <w:pPr>
        <w:ind w:left="1080" w:hanging="360"/>
      </w:pPr>
      <w:rPr>
        <w:rFonts w:ascii="Symbol" w:hAnsi="Symbol"/>
      </w:rPr>
    </w:lvl>
    <w:lvl w:ilvl="6" w:tplc="5FBAE1B6">
      <w:start w:val="1"/>
      <w:numFmt w:val="bullet"/>
      <w:lvlText w:val=""/>
      <w:lvlJc w:val="left"/>
      <w:pPr>
        <w:ind w:left="1080" w:hanging="360"/>
      </w:pPr>
      <w:rPr>
        <w:rFonts w:ascii="Symbol" w:hAnsi="Symbol"/>
      </w:rPr>
    </w:lvl>
    <w:lvl w:ilvl="7" w:tplc="C204BCA4">
      <w:start w:val="1"/>
      <w:numFmt w:val="bullet"/>
      <w:lvlText w:val=""/>
      <w:lvlJc w:val="left"/>
      <w:pPr>
        <w:ind w:left="1080" w:hanging="360"/>
      </w:pPr>
      <w:rPr>
        <w:rFonts w:ascii="Symbol" w:hAnsi="Symbol"/>
      </w:rPr>
    </w:lvl>
    <w:lvl w:ilvl="8" w:tplc="64F8E94A">
      <w:start w:val="1"/>
      <w:numFmt w:val="bullet"/>
      <w:lvlText w:val=""/>
      <w:lvlJc w:val="left"/>
      <w:pPr>
        <w:ind w:left="1080" w:hanging="360"/>
      </w:pPr>
      <w:rPr>
        <w:rFonts w:ascii="Symbol" w:hAnsi="Symbol"/>
      </w:rPr>
    </w:lvl>
  </w:abstractNum>
  <w:abstractNum w:abstractNumId="11" w15:restartNumberingAfterBreak="0">
    <w:nsid w:val="43183071"/>
    <w:multiLevelType w:val="hybridMultilevel"/>
    <w:tmpl w:val="C4FC9882"/>
    <w:lvl w:ilvl="0" w:tplc="D4A8C17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A91E0A"/>
    <w:multiLevelType w:val="hybridMultilevel"/>
    <w:tmpl w:val="846EDA88"/>
    <w:lvl w:ilvl="0" w:tplc="A410969A">
      <w:numFmt w:val="bullet"/>
      <w:lvlText w:val="•"/>
      <w:lvlJc w:val="left"/>
      <w:pPr>
        <w:ind w:left="810" w:hanging="360"/>
      </w:pPr>
      <w:rPr>
        <w:rFonts w:ascii="Aptos" w:eastAsiaTheme="minorHAnsi" w:hAnsi="Aptos" w:cstheme="minorBid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47BD4FE6"/>
    <w:multiLevelType w:val="hybridMultilevel"/>
    <w:tmpl w:val="D5441968"/>
    <w:lvl w:ilvl="0" w:tplc="A410969A">
      <w:numFmt w:val="bullet"/>
      <w:lvlText w:val="•"/>
      <w:lvlJc w:val="left"/>
      <w:pPr>
        <w:ind w:left="117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D493BAA"/>
    <w:multiLevelType w:val="hybridMultilevel"/>
    <w:tmpl w:val="3866F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930059"/>
    <w:multiLevelType w:val="hybridMultilevel"/>
    <w:tmpl w:val="F488A172"/>
    <w:lvl w:ilvl="0" w:tplc="A410969A">
      <w:numFmt w:val="bullet"/>
      <w:lvlText w:val="•"/>
      <w:lvlJc w:val="left"/>
      <w:pPr>
        <w:ind w:left="117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355489C"/>
    <w:multiLevelType w:val="hybridMultilevel"/>
    <w:tmpl w:val="A79EF48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751D2838"/>
    <w:multiLevelType w:val="hybridMultilevel"/>
    <w:tmpl w:val="32625164"/>
    <w:lvl w:ilvl="0" w:tplc="FF5AD53E">
      <w:start w:val="1"/>
      <w:numFmt w:val="bullet"/>
      <w:lvlText w:val=""/>
      <w:lvlJc w:val="left"/>
      <w:pPr>
        <w:ind w:left="1080" w:hanging="360"/>
      </w:pPr>
      <w:rPr>
        <w:rFonts w:ascii="Symbol" w:hAnsi="Symbol"/>
      </w:rPr>
    </w:lvl>
    <w:lvl w:ilvl="1" w:tplc="52CE2E04">
      <w:start w:val="1"/>
      <w:numFmt w:val="bullet"/>
      <w:lvlText w:val=""/>
      <w:lvlJc w:val="left"/>
      <w:pPr>
        <w:ind w:left="1080" w:hanging="360"/>
      </w:pPr>
      <w:rPr>
        <w:rFonts w:ascii="Symbol" w:hAnsi="Symbol"/>
      </w:rPr>
    </w:lvl>
    <w:lvl w:ilvl="2" w:tplc="9F9EFCF2">
      <w:start w:val="1"/>
      <w:numFmt w:val="bullet"/>
      <w:lvlText w:val=""/>
      <w:lvlJc w:val="left"/>
      <w:pPr>
        <w:ind w:left="1080" w:hanging="360"/>
      </w:pPr>
      <w:rPr>
        <w:rFonts w:ascii="Symbol" w:hAnsi="Symbol"/>
      </w:rPr>
    </w:lvl>
    <w:lvl w:ilvl="3" w:tplc="78EA4026">
      <w:start w:val="1"/>
      <w:numFmt w:val="bullet"/>
      <w:lvlText w:val=""/>
      <w:lvlJc w:val="left"/>
      <w:pPr>
        <w:ind w:left="1080" w:hanging="360"/>
      </w:pPr>
      <w:rPr>
        <w:rFonts w:ascii="Symbol" w:hAnsi="Symbol"/>
      </w:rPr>
    </w:lvl>
    <w:lvl w:ilvl="4" w:tplc="5EEAA986">
      <w:start w:val="1"/>
      <w:numFmt w:val="bullet"/>
      <w:lvlText w:val=""/>
      <w:lvlJc w:val="left"/>
      <w:pPr>
        <w:ind w:left="1080" w:hanging="360"/>
      </w:pPr>
      <w:rPr>
        <w:rFonts w:ascii="Symbol" w:hAnsi="Symbol"/>
      </w:rPr>
    </w:lvl>
    <w:lvl w:ilvl="5" w:tplc="07AEE88A">
      <w:start w:val="1"/>
      <w:numFmt w:val="bullet"/>
      <w:lvlText w:val=""/>
      <w:lvlJc w:val="left"/>
      <w:pPr>
        <w:ind w:left="1080" w:hanging="360"/>
      </w:pPr>
      <w:rPr>
        <w:rFonts w:ascii="Symbol" w:hAnsi="Symbol"/>
      </w:rPr>
    </w:lvl>
    <w:lvl w:ilvl="6" w:tplc="94866826">
      <w:start w:val="1"/>
      <w:numFmt w:val="bullet"/>
      <w:lvlText w:val=""/>
      <w:lvlJc w:val="left"/>
      <w:pPr>
        <w:ind w:left="1080" w:hanging="360"/>
      </w:pPr>
      <w:rPr>
        <w:rFonts w:ascii="Symbol" w:hAnsi="Symbol"/>
      </w:rPr>
    </w:lvl>
    <w:lvl w:ilvl="7" w:tplc="CFDCBFA8">
      <w:start w:val="1"/>
      <w:numFmt w:val="bullet"/>
      <w:lvlText w:val=""/>
      <w:lvlJc w:val="left"/>
      <w:pPr>
        <w:ind w:left="1080" w:hanging="360"/>
      </w:pPr>
      <w:rPr>
        <w:rFonts w:ascii="Symbol" w:hAnsi="Symbol"/>
      </w:rPr>
    </w:lvl>
    <w:lvl w:ilvl="8" w:tplc="029A05AE">
      <w:start w:val="1"/>
      <w:numFmt w:val="bullet"/>
      <w:lvlText w:val=""/>
      <w:lvlJc w:val="left"/>
      <w:pPr>
        <w:ind w:left="1080" w:hanging="360"/>
      </w:pPr>
      <w:rPr>
        <w:rFonts w:ascii="Symbol" w:hAnsi="Symbol"/>
      </w:rPr>
    </w:lvl>
  </w:abstractNum>
  <w:abstractNum w:abstractNumId="18" w15:restartNumberingAfterBreak="0">
    <w:nsid w:val="77B53A2C"/>
    <w:multiLevelType w:val="hybridMultilevel"/>
    <w:tmpl w:val="86C47B26"/>
    <w:lvl w:ilvl="0" w:tplc="9C90B9A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0715E5"/>
    <w:multiLevelType w:val="hybridMultilevel"/>
    <w:tmpl w:val="4BFEB466"/>
    <w:lvl w:ilvl="0" w:tplc="A410969A">
      <w:numFmt w:val="bullet"/>
      <w:lvlText w:val="•"/>
      <w:lvlJc w:val="left"/>
      <w:pPr>
        <w:ind w:left="81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3433227">
    <w:abstractNumId w:val="0"/>
  </w:num>
  <w:num w:numId="2" w16cid:durableId="1218122980">
    <w:abstractNumId w:val="7"/>
  </w:num>
  <w:num w:numId="3" w16cid:durableId="1327366719">
    <w:abstractNumId w:val="1"/>
  </w:num>
  <w:num w:numId="4" w16cid:durableId="1446844246">
    <w:abstractNumId w:val="5"/>
  </w:num>
  <w:num w:numId="5" w16cid:durableId="1457216460">
    <w:abstractNumId w:val="11"/>
  </w:num>
  <w:num w:numId="6" w16cid:durableId="1891306324">
    <w:abstractNumId w:val="13"/>
  </w:num>
  <w:num w:numId="7" w16cid:durableId="1971326735">
    <w:abstractNumId w:val="15"/>
  </w:num>
  <w:num w:numId="8" w16cid:durableId="261380489">
    <w:abstractNumId w:val="3"/>
  </w:num>
  <w:num w:numId="9" w16cid:durableId="401606622">
    <w:abstractNumId w:val="19"/>
  </w:num>
  <w:num w:numId="10" w16cid:durableId="412893983">
    <w:abstractNumId w:val="12"/>
  </w:num>
  <w:num w:numId="11" w16cid:durableId="448745018">
    <w:abstractNumId w:val="14"/>
  </w:num>
  <w:num w:numId="12" w16cid:durableId="56248620">
    <w:abstractNumId w:val="16"/>
  </w:num>
  <w:num w:numId="13" w16cid:durableId="701637160">
    <w:abstractNumId w:val="17"/>
  </w:num>
  <w:num w:numId="14" w16cid:durableId="719208734">
    <w:abstractNumId w:val="8"/>
  </w:num>
  <w:num w:numId="15" w16cid:durableId="739523538">
    <w:abstractNumId w:val="6"/>
  </w:num>
  <w:num w:numId="16" w16cid:durableId="751243824">
    <w:abstractNumId w:val="4"/>
  </w:num>
  <w:num w:numId="17" w16cid:durableId="794325822">
    <w:abstractNumId w:val="10"/>
  </w:num>
  <w:num w:numId="18" w16cid:durableId="959917547">
    <w:abstractNumId w:val="2"/>
  </w:num>
  <w:num w:numId="19" w16cid:durableId="172840874">
    <w:abstractNumId w:val="18"/>
  </w:num>
  <w:num w:numId="20" w16cid:durableId="13300160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B3F"/>
    <w:rsid w:val="0000327B"/>
    <w:rsid w:val="00003DA5"/>
    <w:rsid w:val="0001169B"/>
    <w:rsid w:val="0001500F"/>
    <w:rsid w:val="000153BB"/>
    <w:rsid w:val="00015F38"/>
    <w:rsid w:val="00016B49"/>
    <w:rsid w:val="0001700B"/>
    <w:rsid w:val="00020DA6"/>
    <w:rsid w:val="00021EFB"/>
    <w:rsid w:val="00021F77"/>
    <w:rsid w:val="00026F04"/>
    <w:rsid w:val="0003318B"/>
    <w:rsid w:val="0003594D"/>
    <w:rsid w:val="00035C5B"/>
    <w:rsid w:val="00035DE4"/>
    <w:rsid w:val="00036921"/>
    <w:rsid w:val="00036E87"/>
    <w:rsid w:val="0004073A"/>
    <w:rsid w:val="00040B89"/>
    <w:rsid w:val="00042D80"/>
    <w:rsid w:val="000441D5"/>
    <w:rsid w:val="00046B83"/>
    <w:rsid w:val="00047E35"/>
    <w:rsid w:val="0005374E"/>
    <w:rsid w:val="000553D0"/>
    <w:rsid w:val="0005761A"/>
    <w:rsid w:val="00057FC1"/>
    <w:rsid w:val="0006162B"/>
    <w:rsid w:val="00062C4F"/>
    <w:rsid w:val="000630FD"/>
    <w:rsid w:val="00063EAC"/>
    <w:rsid w:val="00064052"/>
    <w:rsid w:val="0006512E"/>
    <w:rsid w:val="0006547C"/>
    <w:rsid w:val="00065B04"/>
    <w:rsid w:val="00067169"/>
    <w:rsid w:val="000676F7"/>
    <w:rsid w:val="00071781"/>
    <w:rsid w:val="00071948"/>
    <w:rsid w:val="0007274E"/>
    <w:rsid w:val="00074AD1"/>
    <w:rsid w:val="000756CF"/>
    <w:rsid w:val="00076251"/>
    <w:rsid w:val="00076B50"/>
    <w:rsid w:val="0008125B"/>
    <w:rsid w:val="000815FD"/>
    <w:rsid w:val="00081BC0"/>
    <w:rsid w:val="00084B01"/>
    <w:rsid w:val="00084B39"/>
    <w:rsid w:val="0008521A"/>
    <w:rsid w:val="000911ED"/>
    <w:rsid w:val="00092F7F"/>
    <w:rsid w:val="00094609"/>
    <w:rsid w:val="00097864"/>
    <w:rsid w:val="000A050E"/>
    <w:rsid w:val="000A202A"/>
    <w:rsid w:val="000A2834"/>
    <w:rsid w:val="000A2B31"/>
    <w:rsid w:val="000A3393"/>
    <w:rsid w:val="000A40E3"/>
    <w:rsid w:val="000A5CB3"/>
    <w:rsid w:val="000A5E3E"/>
    <w:rsid w:val="000A65D6"/>
    <w:rsid w:val="000A685B"/>
    <w:rsid w:val="000B1DC2"/>
    <w:rsid w:val="000B2AAC"/>
    <w:rsid w:val="000B36AA"/>
    <w:rsid w:val="000B6133"/>
    <w:rsid w:val="000B7C10"/>
    <w:rsid w:val="000C14E0"/>
    <w:rsid w:val="000C1614"/>
    <w:rsid w:val="000C2056"/>
    <w:rsid w:val="000C3297"/>
    <w:rsid w:val="000C4112"/>
    <w:rsid w:val="000C5087"/>
    <w:rsid w:val="000C5D2A"/>
    <w:rsid w:val="000D0A57"/>
    <w:rsid w:val="000D2053"/>
    <w:rsid w:val="000D2C1D"/>
    <w:rsid w:val="000D4DF8"/>
    <w:rsid w:val="000D5224"/>
    <w:rsid w:val="000D62CF"/>
    <w:rsid w:val="000D6477"/>
    <w:rsid w:val="000D7090"/>
    <w:rsid w:val="000E2666"/>
    <w:rsid w:val="000E44D6"/>
    <w:rsid w:val="000E6091"/>
    <w:rsid w:val="000E6585"/>
    <w:rsid w:val="000F0D93"/>
    <w:rsid w:val="000F15E0"/>
    <w:rsid w:val="000F1FEB"/>
    <w:rsid w:val="000F2B52"/>
    <w:rsid w:val="000F57A9"/>
    <w:rsid w:val="000F5CE9"/>
    <w:rsid w:val="000F664F"/>
    <w:rsid w:val="001002EF"/>
    <w:rsid w:val="00101EEC"/>
    <w:rsid w:val="00102E8F"/>
    <w:rsid w:val="00107A3D"/>
    <w:rsid w:val="00110081"/>
    <w:rsid w:val="00110ACD"/>
    <w:rsid w:val="00111EC6"/>
    <w:rsid w:val="00112888"/>
    <w:rsid w:val="00116631"/>
    <w:rsid w:val="00116B4E"/>
    <w:rsid w:val="00121637"/>
    <w:rsid w:val="00124968"/>
    <w:rsid w:val="00124E79"/>
    <w:rsid w:val="00131BBD"/>
    <w:rsid w:val="00131C35"/>
    <w:rsid w:val="00133140"/>
    <w:rsid w:val="001346DA"/>
    <w:rsid w:val="001355F9"/>
    <w:rsid w:val="0014140B"/>
    <w:rsid w:val="0014250A"/>
    <w:rsid w:val="001445AB"/>
    <w:rsid w:val="001506A3"/>
    <w:rsid w:val="00151840"/>
    <w:rsid w:val="00151DDF"/>
    <w:rsid w:val="00152DFA"/>
    <w:rsid w:val="00157F3A"/>
    <w:rsid w:val="00162200"/>
    <w:rsid w:val="00162670"/>
    <w:rsid w:val="00162F79"/>
    <w:rsid w:val="0016455B"/>
    <w:rsid w:val="00165183"/>
    <w:rsid w:val="00165511"/>
    <w:rsid w:val="00171274"/>
    <w:rsid w:val="0017192D"/>
    <w:rsid w:val="001741F5"/>
    <w:rsid w:val="00175300"/>
    <w:rsid w:val="00181DBC"/>
    <w:rsid w:val="00185E44"/>
    <w:rsid w:val="0019003A"/>
    <w:rsid w:val="00190354"/>
    <w:rsid w:val="001945E4"/>
    <w:rsid w:val="001948F0"/>
    <w:rsid w:val="0019575F"/>
    <w:rsid w:val="0019721F"/>
    <w:rsid w:val="001A2786"/>
    <w:rsid w:val="001A278F"/>
    <w:rsid w:val="001A35AF"/>
    <w:rsid w:val="001A53F1"/>
    <w:rsid w:val="001A5C0B"/>
    <w:rsid w:val="001A68B1"/>
    <w:rsid w:val="001A6BBB"/>
    <w:rsid w:val="001A7862"/>
    <w:rsid w:val="001B177A"/>
    <w:rsid w:val="001B3F0B"/>
    <w:rsid w:val="001B4FD5"/>
    <w:rsid w:val="001B6407"/>
    <w:rsid w:val="001B7BB3"/>
    <w:rsid w:val="001C1BCC"/>
    <w:rsid w:val="001C1E68"/>
    <w:rsid w:val="001C59AD"/>
    <w:rsid w:val="001C673F"/>
    <w:rsid w:val="001C6D93"/>
    <w:rsid w:val="001D1450"/>
    <w:rsid w:val="001D29AC"/>
    <w:rsid w:val="001D2B5D"/>
    <w:rsid w:val="001D584D"/>
    <w:rsid w:val="001D5E21"/>
    <w:rsid w:val="001D77C4"/>
    <w:rsid w:val="001D7857"/>
    <w:rsid w:val="001E01C7"/>
    <w:rsid w:val="001E0C9A"/>
    <w:rsid w:val="001E0D13"/>
    <w:rsid w:val="001E14CA"/>
    <w:rsid w:val="001E1556"/>
    <w:rsid w:val="001E269F"/>
    <w:rsid w:val="001E41D1"/>
    <w:rsid w:val="001E70C0"/>
    <w:rsid w:val="001F0B8B"/>
    <w:rsid w:val="001F1143"/>
    <w:rsid w:val="001F19CF"/>
    <w:rsid w:val="001F1DF9"/>
    <w:rsid w:val="001F40A7"/>
    <w:rsid w:val="001F61B8"/>
    <w:rsid w:val="001F65BA"/>
    <w:rsid w:val="001F67F2"/>
    <w:rsid w:val="001F7A0D"/>
    <w:rsid w:val="001F7E2E"/>
    <w:rsid w:val="001F7E57"/>
    <w:rsid w:val="00200AD5"/>
    <w:rsid w:val="00200E7A"/>
    <w:rsid w:val="00200FDA"/>
    <w:rsid w:val="002015A7"/>
    <w:rsid w:val="002029B2"/>
    <w:rsid w:val="0020552B"/>
    <w:rsid w:val="002076D9"/>
    <w:rsid w:val="00210CE1"/>
    <w:rsid w:val="00212BD5"/>
    <w:rsid w:val="00213644"/>
    <w:rsid w:val="002206BE"/>
    <w:rsid w:val="00220939"/>
    <w:rsid w:val="00222E40"/>
    <w:rsid w:val="00233F17"/>
    <w:rsid w:val="0023413B"/>
    <w:rsid w:val="00235E8F"/>
    <w:rsid w:val="002367E9"/>
    <w:rsid w:val="00237323"/>
    <w:rsid w:val="00237EA1"/>
    <w:rsid w:val="00241CFF"/>
    <w:rsid w:val="00242D40"/>
    <w:rsid w:val="00242D6C"/>
    <w:rsid w:val="00243365"/>
    <w:rsid w:val="0024424A"/>
    <w:rsid w:val="0024582F"/>
    <w:rsid w:val="002502D2"/>
    <w:rsid w:val="00252346"/>
    <w:rsid w:val="00253753"/>
    <w:rsid w:val="00253B88"/>
    <w:rsid w:val="002561BF"/>
    <w:rsid w:val="0025681F"/>
    <w:rsid w:val="0025752A"/>
    <w:rsid w:val="0025753F"/>
    <w:rsid w:val="0025757C"/>
    <w:rsid w:val="002666DA"/>
    <w:rsid w:val="00267FC5"/>
    <w:rsid w:val="0027113E"/>
    <w:rsid w:val="00275483"/>
    <w:rsid w:val="00275812"/>
    <w:rsid w:val="002758A0"/>
    <w:rsid w:val="00277213"/>
    <w:rsid w:val="002800AF"/>
    <w:rsid w:val="002808AE"/>
    <w:rsid w:val="00281CCA"/>
    <w:rsid w:val="00283A52"/>
    <w:rsid w:val="0028616C"/>
    <w:rsid w:val="00287E78"/>
    <w:rsid w:val="00290A39"/>
    <w:rsid w:val="002913DC"/>
    <w:rsid w:val="002927A8"/>
    <w:rsid w:val="00294AE8"/>
    <w:rsid w:val="002962FB"/>
    <w:rsid w:val="00297ABD"/>
    <w:rsid w:val="002A0E8C"/>
    <w:rsid w:val="002A1643"/>
    <w:rsid w:val="002A2B86"/>
    <w:rsid w:val="002A3C28"/>
    <w:rsid w:val="002A42ED"/>
    <w:rsid w:val="002A5272"/>
    <w:rsid w:val="002A570C"/>
    <w:rsid w:val="002A5DE8"/>
    <w:rsid w:val="002B09DB"/>
    <w:rsid w:val="002B2D32"/>
    <w:rsid w:val="002B3C07"/>
    <w:rsid w:val="002B3FDC"/>
    <w:rsid w:val="002B4E99"/>
    <w:rsid w:val="002B5EF1"/>
    <w:rsid w:val="002B749D"/>
    <w:rsid w:val="002C0638"/>
    <w:rsid w:val="002C1D2F"/>
    <w:rsid w:val="002C3273"/>
    <w:rsid w:val="002C6498"/>
    <w:rsid w:val="002C7321"/>
    <w:rsid w:val="002D50F7"/>
    <w:rsid w:val="002D526A"/>
    <w:rsid w:val="002D55DC"/>
    <w:rsid w:val="002E00CA"/>
    <w:rsid w:val="002E228E"/>
    <w:rsid w:val="002E3918"/>
    <w:rsid w:val="002E3A49"/>
    <w:rsid w:val="002E4A62"/>
    <w:rsid w:val="002E670A"/>
    <w:rsid w:val="002F08AD"/>
    <w:rsid w:val="002F262D"/>
    <w:rsid w:val="002F27F8"/>
    <w:rsid w:val="002F404A"/>
    <w:rsid w:val="002F41B9"/>
    <w:rsid w:val="002F509A"/>
    <w:rsid w:val="002F6B93"/>
    <w:rsid w:val="00301B47"/>
    <w:rsid w:val="003021FA"/>
    <w:rsid w:val="0030373A"/>
    <w:rsid w:val="00304633"/>
    <w:rsid w:val="00307913"/>
    <w:rsid w:val="003079E5"/>
    <w:rsid w:val="003118A3"/>
    <w:rsid w:val="00313148"/>
    <w:rsid w:val="0031340B"/>
    <w:rsid w:val="00313982"/>
    <w:rsid w:val="00314A13"/>
    <w:rsid w:val="0031525F"/>
    <w:rsid w:val="00315EBF"/>
    <w:rsid w:val="00317E95"/>
    <w:rsid w:val="0032464C"/>
    <w:rsid w:val="00326EF5"/>
    <w:rsid w:val="00331CDC"/>
    <w:rsid w:val="003336D0"/>
    <w:rsid w:val="00336A0D"/>
    <w:rsid w:val="00342980"/>
    <w:rsid w:val="0034526E"/>
    <w:rsid w:val="00347790"/>
    <w:rsid w:val="003513DE"/>
    <w:rsid w:val="00352BC8"/>
    <w:rsid w:val="00353D3C"/>
    <w:rsid w:val="00355B03"/>
    <w:rsid w:val="003565D6"/>
    <w:rsid w:val="003610E7"/>
    <w:rsid w:val="00362BF9"/>
    <w:rsid w:val="00364D4B"/>
    <w:rsid w:val="003662EA"/>
    <w:rsid w:val="0037029B"/>
    <w:rsid w:val="00370A02"/>
    <w:rsid w:val="00371300"/>
    <w:rsid w:val="00372D84"/>
    <w:rsid w:val="003733C1"/>
    <w:rsid w:val="003748B3"/>
    <w:rsid w:val="003768AA"/>
    <w:rsid w:val="00376CA2"/>
    <w:rsid w:val="003777C3"/>
    <w:rsid w:val="00380D3B"/>
    <w:rsid w:val="003840DE"/>
    <w:rsid w:val="00384309"/>
    <w:rsid w:val="0038469B"/>
    <w:rsid w:val="0039423D"/>
    <w:rsid w:val="003959C8"/>
    <w:rsid w:val="003963E5"/>
    <w:rsid w:val="00397AB3"/>
    <w:rsid w:val="003A2611"/>
    <w:rsid w:val="003A276C"/>
    <w:rsid w:val="003A3EC6"/>
    <w:rsid w:val="003A50FD"/>
    <w:rsid w:val="003A5C93"/>
    <w:rsid w:val="003A5F2C"/>
    <w:rsid w:val="003A68E9"/>
    <w:rsid w:val="003A6E03"/>
    <w:rsid w:val="003A77A4"/>
    <w:rsid w:val="003B5D14"/>
    <w:rsid w:val="003B6A74"/>
    <w:rsid w:val="003B6C2B"/>
    <w:rsid w:val="003B6F7A"/>
    <w:rsid w:val="003C1298"/>
    <w:rsid w:val="003C371F"/>
    <w:rsid w:val="003C38CB"/>
    <w:rsid w:val="003C3A6F"/>
    <w:rsid w:val="003C41AE"/>
    <w:rsid w:val="003C559A"/>
    <w:rsid w:val="003C6A06"/>
    <w:rsid w:val="003D1F56"/>
    <w:rsid w:val="003D2FF0"/>
    <w:rsid w:val="003D6B21"/>
    <w:rsid w:val="003D74B4"/>
    <w:rsid w:val="003D7D84"/>
    <w:rsid w:val="003E00E0"/>
    <w:rsid w:val="003E06EE"/>
    <w:rsid w:val="003E0BB2"/>
    <w:rsid w:val="003E0DBF"/>
    <w:rsid w:val="003E0E78"/>
    <w:rsid w:val="003E107A"/>
    <w:rsid w:val="003E1151"/>
    <w:rsid w:val="003E1AEB"/>
    <w:rsid w:val="003E2A47"/>
    <w:rsid w:val="003E3676"/>
    <w:rsid w:val="003E5BA4"/>
    <w:rsid w:val="003E7F4D"/>
    <w:rsid w:val="003F086E"/>
    <w:rsid w:val="003F0D16"/>
    <w:rsid w:val="003F3F54"/>
    <w:rsid w:val="003F52C6"/>
    <w:rsid w:val="003F6188"/>
    <w:rsid w:val="004014DD"/>
    <w:rsid w:val="00402E93"/>
    <w:rsid w:val="00405347"/>
    <w:rsid w:val="00406B48"/>
    <w:rsid w:val="00407CA8"/>
    <w:rsid w:val="004112A6"/>
    <w:rsid w:val="004150DB"/>
    <w:rsid w:val="004161C9"/>
    <w:rsid w:val="004166DD"/>
    <w:rsid w:val="00416C51"/>
    <w:rsid w:val="00416CCA"/>
    <w:rsid w:val="0042008E"/>
    <w:rsid w:val="0042075B"/>
    <w:rsid w:val="0042362C"/>
    <w:rsid w:val="004239C3"/>
    <w:rsid w:val="00423C07"/>
    <w:rsid w:val="00427872"/>
    <w:rsid w:val="00427E4A"/>
    <w:rsid w:val="0043224F"/>
    <w:rsid w:val="00433E6C"/>
    <w:rsid w:val="0043709A"/>
    <w:rsid w:val="004436CD"/>
    <w:rsid w:val="0044472E"/>
    <w:rsid w:val="00444C16"/>
    <w:rsid w:val="0044664D"/>
    <w:rsid w:val="00446BE3"/>
    <w:rsid w:val="00446D48"/>
    <w:rsid w:val="004475F7"/>
    <w:rsid w:val="00447BA1"/>
    <w:rsid w:val="00450E1A"/>
    <w:rsid w:val="00451A93"/>
    <w:rsid w:val="004538F7"/>
    <w:rsid w:val="00453BCE"/>
    <w:rsid w:val="00454519"/>
    <w:rsid w:val="00455711"/>
    <w:rsid w:val="00456B4A"/>
    <w:rsid w:val="00460FD6"/>
    <w:rsid w:val="0046190A"/>
    <w:rsid w:val="00461AB4"/>
    <w:rsid w:val="004624EB"/>
    <w:rsid w:val="004626D1"/>
    <w:rsid w:val="00464170"/>
    <w:rsid w:val="00464D50"/>
    <w:rsid w:val="00465342"/>
    <w:rsid w:val="0047131E"/>
    <w:rsid w:val="00471F88"/>
    <w:rsid w:val="00473339"/>
    <w:rsid w:val="004755CF"/>
    <w:rsid w:val="00475D66"/>
    <w:rsid w:val="00481417"/>
    <w:rsid w:val="00484009"/>
    <w:rsid w:val="00486147"/>
    <w:rsid w:val="00486AA6"/>
    <w:rsid w:val="0049309F"/>
    <w:rsid w:val="00493B3C"/>
    <w:rsid w:val="004972A6"/>
    <w:rsid w:val="00497730"/>
    <w:rsid w:val="00497CE1"/>
    <w:rsid w:val="004A16E2"/>
    <w:rsid w:val="004A1F2A"/>
    <w:rsid w:val="004A32B4"/>
    <w:rsid w:val="004A3B4B"/>
    <w:rsid w:val="004A46E9"/>
    <w:rsid w:val="004A5133"/>
    <w:rsid w:val="004A5E18"/>
    <w:rsid w:val="004A7CB6"/>
    <w:rsid w:val="004B1ADF"/>
    <w:rsid w:val="004B1BEA"/>
    <w:rsid w:val="004B1EE0"/>
    <w:rsid w:val="004B57E6"/>
    <w:rsid w:val="004B5C72"/>
    <w:rsid w:val="004B6320"/>
    <w:rsid w:val="004B6520"/>
    <w:rsid w:val="004C3586"/>
    <w:rsid w:val="004D3004"/>
    <w:rsid w:val="004D3710"/>
    <w:rsid w:val="004D4E13"/>
    <w:rsid w:val="004D5F8F"/>
    <w:rsid w:val="004D73A5"/>
    <w:rsid w:val="004E1233"/>
    <w:rsid w:val="004E3044"/>
    <w:rsid w:val="004E4133"/>
    <w:rsid w:val="004E5003"/>
    <w:rsid w:val="004E69AE"/>
    <w:rsid w:val="004E7C20"/>
    <w:rsid w:val="004E7C87"/>
    <w:rsid w:val="004F1813"/>
    <w:rsid w:val="004F21CD"/>
    <w:rsid w:val="004F2BC5"/>
    <w:rsid w:val="004F32BE"/>
    <w:rsid w:val="004F3CDA"/>
    <w:rsid w:val="004F787D"/>
    <w:rsid w:val="0050070E"/>
    <w:rsid w:val="00500F50"/>
    <w:rsid w:val="00506C53"/>
    <w:rsid w:val="00511FA0"/>
    <w:rsid w:val="00512D9C"/>
    <w:rsid w:val="0051499F"/>
    <w:rsid w:val="00515ED2"/>
    <w:rsid w:val="005162F0"/>
    <w:rsid w:val="00517256"/>
    <w:rsid w:val="00520A58"/>
    <w:rsid w:val="005247DD"/>
    <w:rsid w:val="0053072A"/>
    <w:rsid w:val="0053140E"/>
    <w:rsid w:val="005318A6"/>
    <w:rsid w:val="0053322F"/>
    <w:rsid w:val="00534FED"/>
    <w:rsid w:val="00535F1D"/>
    <w:rsid w:val="00535F65"/>
    <w:rsid w:val="00537D35"/>
    <w:rsid w:val="00540031"/>
    <w:rsid w:val="0054599C"/>
    <w:rsid w:val="00545E1B"/>
    <w:rsid w:val="005471E9"/>
    <w:rsid w:val="00547611"/>
    <w:rsid w:val="005506B7"/>
    <w:rsid w:val="00550F01"/>
    <w:rsid w:val="005517F5"/>
    <w:rsid w:val="00551EDC"/>
    <w:rsid w:val="0055226D"/>
    <w:rsid w:val="005523B9"/>
    <w:rsid w:val="0055410A"/>
    <w:rsid w:val="0055420B"/>
    <w:rsid w:val="005546A2"/>
    <w:rsid w:val="00556AE6"/>
    <w:rsid w:val="005612F7"/>
    <w:rsid w:val="00562689"/>
    <w:rsid w:val="00562F62"/>
    <w:rsid w:val="005645CF"/>
    <w:rsid w:val="00564742"/>
    <w:rsid w:val="00564C7C"/>
    <w:rsid w:val="00565BFA"/>
    <w:rsid w:val="00570451"/>
    <w:rsid w:val="00571C85"/>
    <w:rsid w:val="00572D96"/>
    <w:rsid w:val="00573A50"/>
    <w:rsid w:val="00581893"/>
    <w:rsid w:val="00583811"/>
    <w:rsid w:val="00592C64"/>
    <w:rsid w:val="00593D8E"/>
    <w:rsid w:val="00595DDC"/>
    <w:rsid w:val="005A2B5B"/>
    <w:rsid w:val="005A3349"/>
    <w:rsid w:val="005A4155"/>
    <w:rsid w:val="005A576B"/>
    <w:rsid w:val="005A76C6"/>
    <w:rsid w:val="005B22E6"/>
    <w:rsid w:val="005B3B02"/>
    <w:rsid w:val="005B40E6"/>
    <w:rsid w:val="005B4181"/>
    <w:rsid w:val="005B43D1"/>
    <w:rsid w:val="005B4853"/>
    <w:rsid w:val="005B71F5"/>
    <w:rsid w:val="005C02A3"/>
    <w:rsid w:val="005C0EBB"/>
    <w:rsid w:val="005C3B8A"/>
    <w:rsid w:val="005C4524"/>
    <w:rsid w:val="005C549C"/>
    <w:rsid w:val="005C7079"/>
    <w:rsid w:val="005D1682"/>
    <w:rsid w:val="005D1735"/>
    <w:rsid w:val="005D3A50"/>
    <w:rsid w:val="005D62B7"/>
    <w:rsid w:val="005E1625"/>
    <w:rsid w:val="005E59DA"/>
    <w:rsid w:val="005E7785"/>
    <w:rsid w:val="005F15E8"/>
    <w:rsid w:val="005F52EF"/>
    <w:rsid w:val="005F570F"/>
    <w:rsid w:val="005F5CED"/>
    <w:rsid w:val="005F71A4"/>
    <w:rsid w:val="005F78C7"/>
    <w:rsid w:val="005F7F4B"/>
    <w:rsid w:val="00600074"/>
    <w:rsid w:val="00602109"/>
    <w:rsid w:val="00603341"/>
    <w:rsid w:val="00604023"/>
    <w:rsid w:val="00604CD5"/>
    <w:rsid w:val="006112E7"/>
    <w:rsid w:val="00613249"/>
    <w:rsid w:val="00613FE7"/>
    <w:rsid w:val="0061463F"/>
    <w:rsid w:val="00614C49"/>
    <w:rsid w:val="00615363"/>
    <w:rsid w:val="00623B50"/>
    <w:rsid w:val="00623DD5"/>
    <w:rsid w:val="00624038"/>
    <w:rsid w:val="00626CA0"/>
    <w:rsid w:val="006349FF"/>
    <w:rsid w:val="00634D21"/>
    <w:rsid w:val="0063509D"/>
    <w:rsid w:val="00635B4A"/>
    <w:rsid w:val="00637725"/>
    <w:rsid w:val="0064170C"/>
    <w:rsid w:val="00642EEE"/>
    <w:rsid w:val="00650E64"/>
    <w:rsid w:val="006516DE"/>
    <w:rsid w:val="006532F4"/>
    <w:rsid w:val="0065376C"/>
    <w:rsid w:val="00656E79"/>
    <w:rsid w:val="00657888"/>
    <w:rsid w:val="0066027C"/>
    <w:rsid w:val="00662132"/>
    <w:rsid w:val="006635CA"/>
    <w:rsid w:val="0066722F"/>
    <w:rsid w:val="0067090C"/>
    <w:rsid w:val="00672D85"/>
    <w:rsid w:val="00677BE0"/>
    <w:rsid w:val="00681632"/>
    <w:rsid w:val="006839F9"/>
    <w:rsid w:val="00683A6D"/>
    <w:rsid w:val="00692075"/>
    <w:rsid w:val="00692FD6"/>
    <w:rsid w:val="006939CF"/>
    <w:rsid w:val="00694BAA"/>
    <w:rsid w:val="00695D85"/>
    <w:rsid w:val="00696E15"/>
    <w:rsid w:val="006A08D3"/>
    <w:rsid w:val="006A2270"/>
    <w:rsid w:val="006A3A13"/>
    <w:rsid w:val="006A4BA8"/>
    <w:rsid w:val="006A5CBF"/>
    <w:rsid w:val="006A5E76"/>
    <w:rsid w:val="006B0FBA"/>
    <w:rsid w:val="006B0FC9"/>
    <w:rsid w:val="006B30D1"/>
    <w:rsid w:val="006B363D"/>
    <w:rsid w:val="006B7644"/>
    <w:rsid w:val="006B7A14"/>
    <w:rsid w:val="006C1332"/>
    <w:rsid w:val="006C39D9"/>
    <w:rsid w:val="006C49D3"/>
    <w:rsid w:val="006C51E3"/>
    <w:rsid w:val="006C6CF2"/>
    <w:rsid w:val="006C78F6"/>
    <w:rsid w:val="006D227A"/>
    <w:rsid w:val="006D2529"/>
    <w:rsid w:val="006D315E"/>
    <w:rsid w:val="006D37CE"/>
    <w:rsid w:val="006D41C6"/>
    <w:rsid w:val="006D5BD3"/>
    <w:rsid w:val="006D6D93"/>
    <w:rsid w:val="006D7068"/>
    <w:rsid w:val="006E04E6"/>
    <w:rsid w:val="006E212C"/>
    <w:rsid w:val="006E2269"/>
    <w:rsid w:val="006E31F8"/>
    <w:rsid w:val="006E5C81"/>
    <w:rsid w:val="006E60B2"/>
    <w:rsid w:val="006E68F0"/>
    <w:rsid w:val="006F24B4"/>
    <w:rsid w:val="006F4F51"/>
    <w:rsid w:val="006F609E"/>
    <w:rsid w:val="00701CCB"/>
    <w:rsid w:val="0070306B"/>
    <w:rsid w:val="007033DC"/>
    <w:rsid w:val="007040EE"/>
    <w:rsid w:val="00704B7F"/>
    <w:rsid w:val="00704ED1"/>
    <w:rsid w:val="007059C9"/>
    <w:rsid w:val="00706124"/>
    <w:rsid w:val="00706569"/>
    <w:rsid w:val="00707128"/>
    <w:rsid w:val="00707B6F"/>
    <w:rsid w:val="00710975"/>
    <w:rsid w:val="00711DDE"/>
    <w:rsid w:val="00712863"/>
    <w:rsid w:val="00713259"/>
    <w:rsid w:val="00713F5E"/>
    <w:rsid w:val="00714022"/>
    <w:rsid w:val="00716D7D"/>
    <w:rsid w:val="007207D7"/>
    <w:rsid w:val="00722548"/>
    <w:rsid w:val="00724C45"/>
    <w:rsid w:val="00726A3F"/>
    <w:rsid w:val="00733F60"/>
    <w:rsid w:val="0073463C"/>
    <w:rsid w:val="007350A2"/>
    <w:rsid w:val="00736407"/>
    <w:rsid w:val="0073674F"/>
    <w:rsid w:val="007376F2"/>
    <w:rsid w:val="00737F5C"/>
    <w:rsid w:val="00742718"/>
    <w:rsid w:val="00743033"/>
    <w:rsid w:val="00746F49"/>
    <w:rsid w:val="007540D4"/>
    <w:rsid w:val="00756DB4"/>
    <w:rsid w:val="007604EF"/>
    <w:rsid w:val="00761580"/>
    <w:rsid w:val="00763E2B"/>
    <w:rsid w:val="007716A2"/>
    <w:rsid w:val="00771C16"/>
    <w:rsid w:val="0077238A"/>
    <w:rsid w:val="00772CC0"/>
    <w:rsid w:val="0077322A"/>
    <w:rsid w:val="00773B25"/>
    <w:rsid w:val="00774246"/>
    <w:rsid w:val="00775172"/>
    <w:rsid w:val="007776B1"/>
    <w:rsid w:val="007813D7"/>
    <w:rsid w:val="007837C9"/>
    <w:rsid w:val="00783C25"/>
    <w:rsid w:val="007844FE"/>
    <w:rsid w:val="00785CE0"/>
    <w:rsid w:val="00786A86"/>
    <w:rsid w:val="00790AB6"/>
    <w:rsid w:val="00791052"/>
    <w:rsid w:val="007919A1"/>
    <w:rsid w:val="00792240"/>
    <w:rsid w:val="007941CE"/>
    <w:rsid w:val="007949FC"/>
    <w:rsid w:val="00794AD1"/>
    <w:rsid w:val="00796FC6"/>
    <w:rsid w:val="00797261"/>
    <w:rsid w:val="007A07EE"/>
    <w:rsid w:val="007A2A87"/>
    <w:rsid w:val="007A3488"/>
    <w:rsid w:val="007A4391"/>
    <w:rsid w:val="007A5492"/>
    <w:rsid w:val="007A6749"/>
    <w:rsid w:val="007B094F"/>
    <w:rsid w:val="007B1541"/>
    <w:rsid w:val="007B3BD8"/>
    <w:rsid w:val="007B7B32"/>
    <w:rsid w:val="007C2D62"/>
    <w:rsid w:val="007C456D"/>
    <w:rsid w:val="007C5554"/>
    <w:rsid w:val="007C6994"/>
    <w:rsid w:val="007C76E3"/>
    <w:rsid w:val="007C7821"/>
    <w:rsid w:val="007D27A0"/>
    <w:rsid w:val="007D2E2E"/>
    <w:rsid w:val="007D4510"/>
    <w:rsid w:val="007D5045"/>
    <w:rsid w:val="007E40A0"/>
    <w:rsid w:val="007E5418"/>
    <w:rsid w:val="007E6F43"/>
    <w:rsid w:val="007E7C70"/>
    <w:rsid w:val="007F054B"/>
    <w:rsid w:val="007F0697"/>
    <w:rsid w:val="007F0D94"/>
    <w:rsid w:val="007F41BF"/>
    <w:rsid w:val="007F7B5E"/>
    <w:rsid w:val="0080063B"/>
    <w:rsid w:val="00800D9B"/>
    <w:rsid w:val="00803829"/>
    <w:rsid w:val="00804069"/>
    <w:rsid w:val="00805AAD"/>
    <w:rsid w:val="008064CB"/>
    <w:rsid w:val="00807783"/>
    <w:rsid w:val="008107EF"/>
    <w:rsid w:val="00810994"/>
    <w:rsid w:val="008111EF"/>
    <w:rsid w:val="008133A3"/>
    <w:rsid w:val="008149E5"/>
    <w:rsid w:val="00814EDB"/>
    <w:rsid w:val="008155E3"/>
    <w:rsid w:val="008160BA"/>
    <w:rsid w:val="008167E3"/>
    <w:rsid w:val="008170CE"/>
    <w:rsid w:val="008229B8"/>
    <w:rsid w:val="0082400D"/>
    <w:rsid w:val="008246DF"/>
    <w:rsid w:val="00826248"/>
    <w:rsid w:val="008266D2"/>
    <w:rsid w:val="00826C89"/>
    <w:rsid w:val="00826D02"/>
    <w:rsid w:val="008304C4"/>
    <w:rsid w:val="008316D9"/>
    <w:rsid w:val="00832573"/>
    <w:rsid w:val="00832B12"/>
    <w:rsid w:val="00832F3F"/>
    <w:rsid w:val="0083361D"/>
    <w:rsid w:val="00835340"/>
    <w:rsid w:val="00835459"/>
    <w:rsid w:val="008355C6"/>
    <w:rsid w:val="00836846"/>
    <w:rsid w:val="00836CA1"/>
    <w:rsid w:val="0084036E"/>
    <w:rsid w:val="00842249"/>
    <w:rsid w:val="008432A2"/>
    <w:rsid w:val="0084482C"/>
    <w:rsid w:val="00844907"/>
    <w:rsid w:val="00845241"/>
    <w:rsid w:val="00847BB1"/>
    <w:rsid w:val="00847FB3"/>
    <w:rsid w:val="008521B1"/>
    <w:rsid w:val="00854065"/>
    <w:rsid w:val="00855040"/>
    <w:rsid w:val="00855BB8"/>
    <w:rsid w:val="008567BF"/>
    <w:rsid w:val="00860547"/>
    <w:rsid w:val="00862630"/>
    <w:rsid w:val="00863146"/>
    <w:rsid w:val="008647FA"/>
    <w:rsid w:val="008650FB"/>
    <w:rsid w:val="008655A6"/>
    <w:rsid w:val="00870F60"/>
    <w:rsid w:val="00871E8B"/>
    <w:rsid w:val="008740A1"/>
    <w:rsid w:val="00874767"/>
    <w:rsid w:val="00874F95"/>
    <w:rsid w:val="008752BC"/>
    <w:rsid w:val="008755B1"/>
    <w:rsid w:val="008756EE"/>
    <w:rsid w:val="0087600A"/>
    <w:rsid w:val="0087748F"/>
    <w:rsid w:val="00877E75"/>
    <w:rsid w:val="008812EB"/>
    <w:rsid w:val="00882C0B"/>
    <w:rsid w:val="00882C81"/>
    <w:rsid w:val="0088523E"/>
    <w:rsid w:val="008862A7"/>
    <w:rsid w:val="00886467"/>
    <w:rsid w:val="00886CF3"/>
    <w:rsid w:val="00890D8E"/>
    <w:rsid w:val="00891242"/>
    <w:rsid w:val="00891C58"/>
    <w:rsid w:val="008926B1"/>
    <w:rsid w:val="00892C69"/>
    <w:rsid w:val="0089443D"/>
    <w:rsid w:val="008A0309"/>
    <w:rsid w:val="008A12A4"/>
    <w:rsid w:val="008A1D93"/>
    <w:rsid w:val="008A2F34"/>
    <w:rsid w:val="008A34FE"/>
    <w:rsid w:val="008A4A5D"/>
    <w:rsid w:val="008A530D"/>
    <w:rsid w:val="008A56DD"/>
    <w:rsid w:val="008A573D"/>
    <w:rsid w:val="008A5891"/>
    <w:rsid w:val="008A5D6C"/>
    <w:rsid w:val="008A61A9"/>
    <w:rsid w:val="008A6228"/>
    <w:rsid w:val="008A6B0C"/>
    <w:rsid w:val="008B6C9D"/>
    <w:rsid w:val="008C110C"/>
    <w:rsid w:val="008C5400"/>
    <w:rsid w:val="008C5A82"/>
    <w:rsid w:val="008C6DC6"/>
    <w:rsid w:val="008C7D19"/>
    <w:rsid w:val="008D01A1"/>
    <w:rsid w:val="008D1D0A"/>
    <w:rsid w:val="008D1F5A"/>
    <w:rsid w:val="008D49F3"/>
    <w:rsid w:val="008D5424"/>
    <w:rsid w:val="008D5F68"/>
    <w:rsid w:val="008D6C57"/>
    <w:rsid w:val="008E00F7"/>
    <w:rsid w:val="008E05BE"/>
    <w:rsid w:val="008E0A38"/>
    <w:rsid w:val="008E2877"/>
    <w:rsid w:val="008E3D23"/>
    <w:rsid w:val="008E41F8"/>
    <w:rsid w:val="008E4E2E"/>
    <w:rsid w:val="008E5762"/>
    <w:rsid w:val="008E68FF"/>
    <w:rsid w:val="008E6AE4"/>
    <w:rsid w:val="008E7039"/>
    <w:rsid w:val="008E7095"/>
    <w:rsid w:val="008E7AE6"/>
    <w:rsid w:val="008F5539"/>
    <w:rsid w:val="009004E6"/>
    <w:rsid w:val="009008F7"/>
    <w:rsid w:val="00900A62"/>
    <w:rsid w:val="009013B7"/>
    <w:rsid w:val="00901C09"/>
    <w:rsid w:val="00902232"/>
    <w:rsid w:val="009061A1"/>
    <w:rsid w:val="009073CD"/>
    <w:rsid w:val="00912234"/>
    <w:rsid w:val="009142EB"/>
    <w:rsid w:val="0091477A"/>
    <w:rsid w:val="00916BDB"/>
    <w:rsid w:val="00917F4A"/>
    <w:rsid w:val="009215E2"/>
    <w:rsid w:val="00921991"/>
    <w:rsid w:val="00923922"/>
    <w:rsid w:val="00924DD6"/>
    <w:rsid w:val="009266DC"/>
    <w:rsid w:val="00927E08"/>
    <w:rsid w:val="00930D79"/>
    <w:rsid w:val="009311B7"/>
    <w:rsid w:val="009319AD"/>
    <w:rsid w:val="0093499B"/>
    <w:rsid w:val="00934CB5"/>
    <w:rsid w:val="0093625E"/>
    <w:rsid w:val="00936749"/>
    <w:rsid w:val="009418E9"/>
    <w:rsid w:val="00944080"/>
    <w:rsid w:val="00946651"/>
    <w:rsid w:val="0094708B"/>
    <w:rsid w:val="00950A4D"/>
    <w:rsid w:val="00950D59"/>
    <w:rsid w:val="009515D2"/>
    <w:rsid w:val="009517FF"/>
    <w:rsid w:val="009522C2"/>
    <w:rsid w:val="009536AC"/>
    <w:rsid w:val="00954DA3"/>
    <w:rsid w:val="00954E6A"/>
    <w:rsid w:val="009551B5"/>
    <w:rsid w:val="009629F6"/>
    <w:rsid w:val="00962B12"/>
    <w:rsid w:val="009632D2"/>
    <w:rsid w:val="00965DE8"/>
    <w:rsid w:val="00972A41"/>
    <w:rsid w:val="00973507"/>
    <w:rsid w:val="00974197"/>
    <w:rsid w:val="009764E3"/>
    <w:rsid w:val="0097691A"/>
    <w:rsid w:val="00983811"/>
    <w:rsid w:val="00984724"/>
    <w:rsid w:val="00984976"/>
    <w:rsid w:val="00984FC5"/>
    <w:rsid w:val="00986BBE"/>
    <w:rsid w:val="00986FE5"/>
    <w:rsid w:val="00987D81"/>
    <w:rsid w:val="009904E8"/>
    <w:rsid w:val="009905CB"/>
    <w:rsid w:val="00990DBC"/>
    <w:rsid w:val="00991E10"/>
    <w:rsid w:val="00992ED5"/>
    <w:rsid w:val="00992FBD"/>
    <w:rsid w:val="00994614"/>
    <w:rsid w:val="00995673"/>
    <w:rsid w:val="00995E94"/>
    <w:rsid w:val="00995FC8"/>
    <w:rsid w:val="00996E82"/>
    <w:rsid w:val="009974A4"/>
    <w:rsid w:val="009A2824"/>
    <w:rsid w:val="009A324E"/>
    <w:rsid w:val="009A68DA"/>
    <w:rsid w:val="009B2EC4"/>
    <w:rsid w:val="009B5447"/>
    <w:rsid w:val="009C1457"/>
    <w:rsid w:val="009C1596"/>
    <w:rsid w:val="009C1E22"/>
    <w:rsid w:val="009C58BC"/>
    <w:rsid w:val="009C5C62"/>
    <w:rsid w:val="009D21D8"/>
    <w:rsid w:val="009D22F9"/>
    <w:rsid w:val="009D24CF"/>
    <w:rsid w:val="009D3A8D"/>
    <w:rsid w:val="009E027E"/>
    <w:rsid w:val="009E0506"/>
    <w:rsid w:val="009E0FB5"/>
    <w:rsid w:val="009E2415"/>
    <w:rsid w:val="009E56F5"/>
    <w:rsid w:val="009E6526"/>
    <w:rsid w:val="009E65E6"/>
    <w:rsid w:val="009E7FC5"/>
    <w:rsid w:val="009F0C60"/>
    <w:rsid w:val="009F1630"/>
    <w:rsid w:val="009F1C3A"/>
    <w:rsid w:val="009F47CD"/>
    <w:rsid w:val="00A00A40"/>
    <w:rsid w:val="00A02380"/>
    <w:rsid w:val="00A0328D"/>
    <w:rsid w:val="00A04D64"/>
    <w:rsid w:val="00A0577C"/>
    <w:rsid w:val="00A0655E"/>
    <w:rsid w:val="00A065CE"/>
    <w:rsid w:val="00A07086"/>
    <w:rsid w:val="00A0755F"/>
    <w:rsid w:val="00A126C4"/>
    <w:rsid w:val="00A16125"/>
    <w:rsid w:val="00A228B1"/>
    <w:rsid w:val="00A23EDC"/>
    <w:rsid w:val="00A24283"/>
    <w:rsid w:val="00A24DA9"/>
    <w:rsid w:val="00A2578D"/>
    <w:rsid w:val="00A25D89"/>
    <w:rsid w:val="00A2665C"/>
    <w:rsid w:val="00A27ACA"/>
    <w:rsid w:val="00A27BFB"/>
    <w:rsid w:val="00A30611"/>
    <w:rsid w:val="00A336BC"/>
    <w:rsid w:val="00A33F9C"/>
    <w:rsid w:val="00A3481B"/>
    <w:rsid w:val="00A34CF2"/>
    <w:rsid w:val="00A40030"/>
    <w:rsid w:val="00A41416"/>
    <w:rsid w:val="00A4157F"/>
    <w:rsid w:val="00A42CB1"/>
    <w:rsid w:val="00A43B08"/>
    <w:rsid w:val="00A44295"/>
    <w:rsid w:val="00A4429B"/>
    <w:rsid w:val="00A466EA"/>
    <w:rsid w:val="00A554B8"/>
    <w:rsid w:val="00A55521"/>
    <w:rsid w:val="00A55A76"/>
    <w:rsid w:val="00A55A92"/>
    <w:rsid w:val="00A56820"/>
    <w:rsid w:val="00A60207"/>
    <w:rsid w:val="00A61C92"/>
    <w:rsid w:val="00A6244D"/>
    <w:rsid w:val="00A63A15"/>
    <w:rsid w:val="00A6400A"/>
    <w:rsid w:val="00A6612E"/>
    <w:rsid w:val="00A67B84"/>
    <w:rsid w:val="00A73050"/>
    <w:rsid w:val="00A73976"/>
    <w:rsid w:val="00A74022"/>
    <w:rsid w:val="00A7560C"/>
    <w:rsid w:val="00A75BCC"/>
    <w:rsid w:val="00A77509"/>
    <w:rsid w:val="00A77A38"/>
    <w:rsid w:val="00A80694"/>
    <w:rsid w:val="00A84279"/>
    <w:rsid w:val="00A847D7"/>
    <w:rsid w:val="00A851A4"/>
    <w:rsid w:val="00A860D0"/>
    <w:rsid w:val="00A90524"/>
    <w:rsid w:val="00A94661"/>
    <w:rsid w:val="00A9495D"/>
    <w:rsid w:val="00A954AB"/>
    <w:rsid w:val="00AA001B"/>
    <w:rsid w:val="00AA31FF"/>
    <w:rsid w:val="00AA322A"/>
    <w:rsid w:val="00AA3A9C"/>
    <w:rsid w:val="00AA3E8F"/>
    <w:rsid w:val="00AA4991"/>
    <w:rsid w:val="00AA4F56"/>
    <w:rsid w:val="00AA7DD6"/>
    <w:rsid w:val="00AB3803"/>
    <w:rsid w:val="00AB3B57"/>
    <w:rsid w:val="00AB42A5"/>
    <w:rsid w:val="00AB6343"/>
    <w:rsid w:val="00AB7460"/>
    <w:rsid w:val="00AC0044"/>
    <w:rsid w:val="00AC0D3C"/>
    <w:rsid w:val="00AC2341"/>
    <w:rsid w:val="00AC3DBD"/>
    <w:rsid w:val="00AC3E70"/>
    <w:rsid w:val="00AC5534"/>
    <w:rsid w:val="00AC675F"/>
    <w:rsid w:val="00AD37F1"/>
    <w:rsid w:val="00AD6DF7"/>
    <w:rsid w:val="00AD6E7B"/>
    <w:rsid w:val="00AE02D9"/>
    <w:rsid w:val="00AE10C2"/>
    <w:rsid w:val="00AE5A3D"/>
    <w:rsid w:val="00AE5EC8"/>
    <w:rsid w:val="00AE68E8"/>
    <w:rsid w:val="00AF08AC"/>
    <w:rsid w:val="00AF0C99"/>
    <w:rsid w:val="00AF13C9"/>
    <w:rsid w:val="00AF22B1"/>
    <w:rsid w:val="00AF2916"/>
    <w:rsid w:val="00AF3B3F"/>
    <w:rsid w:val="00AF3F86"/>
    <w:rsid w:val="00AF7F0D"/>
    <w:rsid w:val="00B017AA"/>
    <w:rsid w:val="00B02B3A"/>
    <w:rsid w:val="00B039B6"/>
    <w:rsid w:val="00B045F9"/>
    <w:rsid w:val="00B053CB"/>
    <w:rsid w:val="00B057A2"/>
    <w:rsid w:val="00B05D5F"/>
    <w:rsid w:val="00B0766D"/>
    <w:rsid w:val="00B1005D"/>
    <w:rsid w:val="00B10362"/>
    <w:rsid w:val="00B11719"/>
    <w:rsid w:val="00B12522"/>
    <w:rsid w:val="00B13479"/>
    <w:rsid w:val="00B14D18"/>
    <w:rsid w:val="00B1572A"/>
    <w:rsid w:val="00B200A0"/>
    <w:rsid w:val="00B20927"/>
    <w:rsid w:val="00B22FC0"/>
    <w:rsid w:val="00B231E3"/>
    <w:rsid w:val="00B236FC"/>
    <w:rsid w:val="00B2777E"/>
    <w:rsid w:val="00B30C2F"/>
    <w:rsid w:val="00B315AB"/>
    <w:rsid w:val="00B31BE8"/>
    <w:rsid w:val="00B31D0F"/>
    <w:rsid w:val="00B322AC"/>
    <w:rsid w:val="00B33140"/>
    <w:rsid w:val="00B34236"/>
    <w:rsid w:val="00B355FF"/>
    <w:rsid w:val="00B35C69"/>
    <w:rsid w:val="00B371D0"/>
    <w:rsid w:val="00B37A82"/>
    <w:rsid w:val="00B422B6"/>
    <w:rsid w:val="00B44C99"/>
    <w:rsid w:val="00B457D8"/>
    <w:rsid w:val="00B46EE3"/>
    <w:rsid w:val="00B53427"/>
    <w:rsid w:val="00B53EF1"/>
    <w:rsid w:val="00B55EDB"/>
    <w:rsid w:val="00B57921"/>
    <w:rsid w:val="00B62810"/>
    <w:rsid w:val="00B640E7"/>
    <w:rsid w:val="00B652C7"/>
    <w:rsid w:val="00B70B36"/>
    <w:rsid w:val="00B77177"/>
    <w:rsid w:val="00B812AB"/>
    <w:rsid w:val="00B84A85"/>
    <w:rsid w:val="00B86899"/>
    <w:rsid w:val="00B87C2D"/>
    <w:rsid w:val="00B87D12"/>
    <w:rsid w:val="00B87EBD"/>
    <w:rsid w:val="00B90466"/>
    <w:rsid w:val="00B9098B"/>
    <w:rsid w:val="00B92453"/>
    <w:rsid w:val="00B928CE"/>
    <w:rsid w:val="00B92E32"/>
    <w:rsid w:val="00B93216"/>
    <w:rsid w:val="00B93341"/>
    <w:rsid w:val="00B943CD"/>
    <w:rsid w:val="00B94F91"/>
    <w:rsid w:val="00B97420"/>
    <w:rsid w:val="00B97494"/>
    <w:rsid w:val="00BA0C3C"/>
    <w:rsid w:val="00BA394F"/>
    <w:rsid w:val="00BA3FD7"/>
    <w:rsid w:val="00BA45D0"/>
    <w:rsid w:val="00BA4778"/>
    <w:rsid w:val="00BA65C4"/>
    <w:rsid w:val="00BA71CA"/>
    <w:rsid w:val="00BB2357"/>
    <w:rsid w:val="00BB255C"/>
    <w:rsid w:val="00BB2D98"/>
    <w:rsid w:val="00BB45C6"/>
    <w:rsid w:val="00BB688D"/>
    <w:rsid w:val="00BB7DA0"/>
    <w:rsid w:val="00BC038B"/>
    <w:rsid w:val="00BC1754"/>
    <w:rsid w:val="00BC1EBD"/>
    <w:rsid w:val="00BC2090"/>
    <w:rsid w:val="00BC41A9"/>
    <w:rsid w:val="00BC5439"/>
    <w:rsid w:val="00BC546F"/>
    <w:rsid w:val="00BC5824"/>
    <w:rsid w:val="00BD1A35"/>
    <w:rsid w:val="00BD22EC"/>
    <w:rsid w:val="00BD3186"/>
    <w:rsid w:val="00BD438B"/>
    <w:rsid w:val="00BD46A0"/>
    <w:rsid w:val="00BD6781"/>
    <w:rsid w:val="00BD75B8"/>
    <w:rsid w:val="00BE0553"/>
    <w:rsid w:val="00BE213B"/>
    <w:rsid w:val="00BE3129"/>
    <w:rsid w:val="00BE53B8"/>
    <w:rsid w:val="00BF3D86"/>
    <w:rsid w:val="00BF3DE0"/>
    <w:rsid w:val="00BF5DCE"/>
    <w:rsid w:val="00C00102"/>
    <w:rsid w:val="00C001F2"/>
    <w:rsid w:val="00C00958"/>
    <w:rsid w:val="00C0350D"/>
    <w:rsid w:val="00C038C9"/>
    <w:rsid w:val="00C04DAB"/>
    <w:rsid w:val="00C105AA"/>
    <w:rsid w:val="00C118D2"/>
    <w:rsid w:val="00C15E9C"/>
    <w:rsid w:val="00C20B75"/>
    <w:rsid w:val="00C331A2"/>
    <w:rsid w:val="00C3677F"/>
    <w:rsid w:val="00C370D5"/>
    <w:rsid w:val="00C373E6"/>
    <w:rsid w:val="00C40CE7"/>
    <w:rsid w:val="00C41EAF"/>
    <w:rsid w:val="00C427FA"/>
    <w:rsid w:val="00C429B3"/>
    <w:rsid w:val="00C43C67"/>
    <w:rsid w:val="00C5039A"/>
    <w:rsid w:val="00C56A66"/>
    <w:rsid w:val="00C56F9E"/>
    <w:rsid w:val="00C6106A"/>
    <w:rsid w:val="00C619E6"/>
    <w:rsid w:val="00C62608"/>
    <w:rsid w:val="00C62905"/>
    <w:rsid w:val="00C70354"/>
    <w:rsid w:val="00C7178D"/>
    <w:rsid w:val="00C73430"/>
    <w:rsid w:val="00C73841"/>
    <w:rsid w:val="00C7566A"/>
    <w:rsid w:val="00C76240"/>
    <w:rsid w:val="00C76867"/>
    <w:rsid w:val="00C80417"/>
    <w:rsid w:val="00C81391"/>
    <w:rsid w:val="00C81839"/>
    <w:rsid w:val="00C8239C"/>
    <w:rsid w:val="00C84C73"/>
    <w:rsid w:val="00C873D6"/>
    <w:rsid w:val="00C87D50"/>
    <w:rsid w:val="00C92681"/>
    <w:rsid w:val="00C93F77"/>
    <w:rsid w:val="00C94C90"/>
    <w:rsid w:val="00C94D79"/>
    <w:rsid w:val="00C94EF2"/>
    <w:rsid w:val="00C9610C"/>
    <w:rsid w:val="00C96920"/>
    <w:rsid w:val="00CA0D4F"/>
    <w:rsid w:val="00CA3020"/>
    <w:rsid w:val="00CA33FB"/>
    <w:rsid w:val="00CA4D3B"/>
    <w:rsid w:val="00CA5479"/>
    <w:rsid w:val="00CB0FBB"/>
    <w:rsid w:val="00CB49B2"/>
    <w:rsid w:val="00CB5800"/>
    <w:rsid w:val="00CB6E8D"/>
    <w:rsid w:val="00CB7EE3"/>
    <w:rsid w:val="00CC071D"/>
    <w:rsid w:val="00CC1D5F"/>
    <w:rsid w:val="00CC20F5"/>
    <w:rsid w:val="00CC2D24"/>
    <w:rsid w:val="00CC3D76"/>
    <w:rsid w:val="00CC4AF6"/>
    <w:rsid w:val="00CD161C"/>
    <w:rsid w:val="00CD19B1"/>
    <w:rsid w:val="00CD4458"/>
    <w:rsid w:val="00CD4C8D"/>
    <w:rsid w:val="00CD541D"/>
    <w:rsid w:val="00CE0212"/>
    <w:rsid w:val="00CE1D46"/>
    <w:rsid w:val="00CE5937"/>
    <w:rsid w:val="00CE6042"/>
    <w:rsid w:val="00CF0064"/>
    <w:rsid w:val="00CF1BAB"/>
    <w:rsid w:val="00CF2142"/>
    <w:rsid w:val="00CF2F45"/>
    <w:rsid w:val="00CF5881"/>
    <w:rsid w:val="00CF6446"/>
    <w:rsid w:val="00CF716C"/>
    <w:rsid w:val="00D006D3"/>
    <w:rsid w:val="00D016E4"/>
    <w:rsid w:val="00D02C8C"/>
    <w:rsid w:val="00D039DA"/>
    <w:rsid w:val="00D03F77"/>
    <w:rsid w:val="00D044BD"/>
    <w:rsid w:val="00D0660F"/>
    <w:rsid w:val="00D13C77"/>
    <w:rsid w:val="00D1465B"/>
    <w:rsid w:val="00D22066"/>
    <w:rsid w:val="00D237A4"/>
    <w:rsid w:val="00D23A21"/>
    <w:rsid w:val="00D2540C"/>
    <w:rsid w:val="00D261FB"/>
    <w:rsid w:val="00D31675"/>
    <w:rsid w:val="00D33501"/>
    <w:rsid w:val="00D34A9C"/>
    <w:rsid w:val="00D37238"/>
    <w:rsid w:val="00D4111F"/>
    <w:rsid w:val="00D43B78"/>
    <w:rsid w:val="00D5217C"/>
    <w:rsid w:val="00D54948"/>
    <w:rsid w:val="00D60D88"/>
    <w:rsid w:val="00D61637"/>
    <w:rsid w:val="00D61773"/>
    <w:rsid w:val="00D6604B"/>
    <w:rsid w:val="00D67187"/>
    <w:rsid w:val="00D672B7"/>
    <w:rsid w:val="00D703AF"/>
    <w:rsid w:val="00D70C5E"/>
    <w:rsid w:val="00D71D5B"/>
    <w:rsid w:val="00D725F5"/>
    <w:rsid w:val="00D735F5"/>
    <w:rsid w:val="00D829AF"/>
    <w:rsid w:val="00D85BF8"/>
    <w:rsid w:val="00D91BC8"/>
    <w:rsid w:val="00D91FA2"/>
    <w:rsid w:val="00D92A89"/>
    <w:rsid w:val="00D9342D"/>
    <w:rsid w:val="00D9593A"/>
    <w:rsid w:val="00D95BD2"/>
    <w:rsid w:val="00D960AA"/>
    <w:rsid w:val="00D97BB0"/>
    <w:rsid w:val="00DA3018"/>
    <w:rsid w:val="00DA557D"/>
    <w:rsid w:val="00DA5A19"/>
    <w:rsid w:val="00DA6948"/>
    <w:rsid w:val="00DA6F71"/>
    <w:rsid w:val="00DA75B1"/>
    <w:rsid w:val="00DB1421"/>
    <w:rsid w:val="00DB3973"/>
    <w:rsid w:val="00DB59BD"/>
    <w:rsid w:val="00DB61E7"/>
    <w:rsid w:val="00DB6983"/>
    <w:rsid w:val="00DC0CF3"/>
    <w:rsid w:val="00DC139B"/>
    <w:rsid w:val="00DC1F74"/>
    <w:rsid w:val="00DC39A0"/>
    <w:rsid w:val="00DC4B45"/>
    <w:rsid w:val="00DC71AB"/>
    <w:rsid w:val="00DD032E"/>
    <w:rsid w:val="00DD0C4B"/>
    <w:rsid w:val="00DD2D04"/>
    <w:rsid w:val="00DD2DFB"/>
    <w:rsid w:val="00DD3D9C"/>
    <w:rsid w:val="00DD458C"/>
    <w:rsid w:val="00DD6A03"/>
    <w:rsid w:val="00DD6CAA"/>
    <w:rsid w:val="00DD7E8A"/>
    <w:rsid w:val="00DE4673"/>
    <w:rsid w:val="00DE6FB3"/>
    <w:rsid w:val="00DE71FC"/>
    <w:rsid w:val="00DF000E"/>
    <w:rsid w:val="00DF1B60"/>
    <w:rsid w:val="00DF413D"/>
    <w:rsid w:val="00DF4808"/>
    <w:rsid w:val="00E003BE"/>
    <w:rsid w:val="00E0228D"/>
    <w:rsid w:val="00E0585D"/>
    <w:rsid w:val="00E07E25"/>
    <w:rsid w:val="00E13ECB"/>
    <w:rsid w:val="00E1781D"/>
    <w:rsid w:val="00E17C76"/>
    <w:rsid w:val="00E17EFE"/>
    <w:rsid w:val="00E202CF"/>
    <w:rsid w:val="00E23B7F"/>
    <w:rsid w:val="00E242F1"/>
    <w:rsid w:val="00E24C99"/>
    <w:rsid w:val="00E26494"/>
    <w:rsid w:val="00E312D6"/>
    <w:rsid w:val="00E312F8"/>
    <w:rsid w:val="00E331A5"/>
    <w:rsid w:val="00E33580"/>
    <w:rsid w:val="00E33E4C"/>
    <w:rsid w:val="00E36495"/>
    <w:rsid w:val="00E373D0"/>
    <w:rsid w:val="00E37FE2"/>
    <w:rsid w:val="00E40047"/>
    <w:rsid w:val="00E40F67"/>
    <w:rsid w:val="00E43661"/>
    <w:rsid w:val="00E43759"/>
    <w:rsid w:val="00E460E7"/>
    <w:rsid w:val="00E47501"/>
    <w:rsid w:val="00E47A57"/>
    <w:rsid w:val="00E514EE"/>
    <w:rsid w:val="00E517BD"/>
    <w:rsid w:val="00E518EB"/>
    <w:rsid w:val="00E5250C"/>
    <w:rsid w:val="00E5299F"/>
    <w:rsid w:val="00E52C39"/>
    <w:rsid w:val="00E53B83"/>
    <w:rsid w:val="00E56384"/>
    <w:rsid w:val="00E56F4B"/>
    <w:rsid w:val="00E57551"/>
    <w:rsid w:val="00E57A36"/>
    <w:rsid w:val="00E63FF8"/>
    <w:rsid w:val="00E6403F"/>
    <w:rsid w:val="00E643CB"/>
    <w:rsid w:val="00E64B8C"/>
    <w:rsid w:val="00E70CEF"/>
    <w:rsid w:val="00E71626"/>
    <w:rsid w:val="00E73243"/>
    <w:rsid w:val="00E73611"/>
    <w:rsid w:val="00E7781D"/>
    <w:rsid w:val="00E812AE"/>
    <w:rsid w:val="00E8163D"/>
    <w:rsid w:val="00E8257B"/>
    <w:rsid w:val="00E835A3"/>
    <w:rsid w:val="00E844D8"/>
    <w:rsid w:val="00E86220"/>
    <w:rsid w:val="00E86502"/>
    <w:rsid w:val="00E86E87"/>
    <w:rsid w:val="00E86F34"/>
    <w:rsid w:val="00E879EE"/>
    <w:rsid w:val="00E91C7E"/>
    <w:rsid w:val="00E94832"/>
    <w:rsid w:val="00E96030"/>
    <w:rsid w:val="00E964F2"/>
    <w:rsid w:val="00E97061"/>
    <w:rsid w:val="00EA0CC3"/>
    <w:rsid w:val="00EA1221"/>
    <w:rsid w:val="00EA4655"/>
    <w:rsid w:val="00EA556B"/>
    <w:rsid w:val="00EA78B2"/>
    <w:rsid w:val="00EB2B07"/>
    <w:rsid w:val="00EB46E8"/>
    <w:rsid w:val="00EB5433"/>
    <w:rsid w:val="00EB6214"/>
    <w:rsid w:val="00EB7745"/>
    <w:rsid w:val="00EC258D"/>
    <w:rsid w:val="00EC2AE0"/>
    <w:rsid w:val="00EC436B"/>
    <w:rsid w:val="00EC4691"/>
    <w:rsid w:val="00EC771E"/>
    <w:rsid w:val="00EC7DE3"/>
    <w:rsid w:val="00ED0CF1"/>
    <w:rsid w:val="00ED47AC"/>
    <w:rsid w:val="00ED5315"/>
    <w:rsid w:val="00ED5617"/>
    <w:rsid w:val="00ED61AB"/>
    <w:rsid w:val="00ED63EF"/>
    <w:rsid w:val="00ED6BFB"/>
    <w:rsid w:val="00ED7BD1"/>
    <w:rsid w:val="00EE05C9"/>
    <w:rsid w:val="00EE080A"/>
    <w:rsid w:val="00EE0C93"/>
    <w:rsid w:val="00EE0DA8"/>
    <w:rsid w:val="00EE12CF"/>
    <w:rsid w:val="00EE136A"/>
    <w:rsid w:val="00EE276B"/>
    <w:rsid w:val="00EE4999"/>
    <w:rsid w:val="00EE64CF"/>
    <w:rsid w:val="00EE6A15"/>
    <w:rsid w:val="00EF1609"/>
    <w:rsid w:val="00EF19AB"/>
    <w:rsid w:val="00EF1E87"/>
    <w:rsid w:val="00EF2401"/>
    <w:rsid w:val="00EF2D0E"/>
    <w:rsid w:val="00EF3412"/>
    <w:rsid w:val="00EF500F"/>
    <w:rsid w:val="00EF6A59"/>
    <w:rsid w:val="00EF6F68"/>
    <w:rsid w:val="00F00E14"/>
    <w:rsid w:val="00F02341"/>
    <w:rsid w:val="00F03167"/>
    <w:rsid w:val="00F04E40"/>
    <w:rsid w:val="00F05F33"/>
    <w:rsid w:val="00F10B69"/>
    <w:rsid w:val="00F11740"/>
    <w:rsid w:val="00F12953"/>
    <w:rsid w:val="00F13FA3"/>
    <w:rsid w:val="00F14150"/>
    <w:rsid w:val="00F153F2"/>
    <w:rsid w:val="00F167EC"/>
    <w:rsid w:val="00F20D63"/>
    <w:rsid w:val="00F231A4"/>
    <w:rsid w:val="00F24536"/>
    <w:rsid w:val="00F24608"/>
    <w:rsid w:val="00F2539F"/>
    <w:rsid w:val="00F25DAE"/>
    <w:rsid w:val="00F31E8B"/>
    <w:rsid w:val="00F3307B"/>
    <w:rsid w:val="00F35979"/>
    <w:rsid w:val="00F36AD1"/>
    <w:rsid w:val="00F36E96"/>
    <w:rsid w:val="00F37FDE"/>
    <w:rsid w:val="00F40B20"/>
    <w:rsid w:val="00F42168"/>
    <w:rsid w:val="00F42972"/>
    <w:rsid w:val="00F4409F"/>
    <w:rsid w:val="00F4722C"/>
    <w:rsid w:val="00F519A5"/>
    <w:rsid w:val="00F551BC"/>
    <w:rsid w:val="00F563ED"/>
    <w:rsid w:val="00F60AC3"/>
    <w:rsid w:val="00F61664"/>
    <w:rsid w:val="00F622F9"/>
    <w:rsid w:val="00F62FD2"/>
    <w:rsid w:val="00F64B91"/>
    <w:rsid w:val="00F66B85"/>
    <w:rsid w:val="00F70C72"/>
    <w:rsid w:val="00F71F16"/>
    <w:rsid w:val="00F7309F"/>
    <w:rsid w:val="00F730E7"/>
    <w:rsid w:val="00F736BA"/>
    <w:rsid w:val="00F73AAC"/>
    <w:rsid w:val="00F74EE8"/>
    <w:rsid w:val="00F7629D"/>
    <w:rsid w:val="00F762EB"/>
    <w:rsid w:val="00F76D68"/>
    <w:rsid w:val="00F775B9"/>
    <w:rsid w:val="00F77CD3"/>
    <w:rsid w:val="00F81C27"/>
    <w:rsid w:val="00F82F7A"/>
    <w:rsid w:val="00F83D5B"/>
    <w:rsid w:val="00F86BA7"/>
    <w:rsid w:val="00F9213C"/>
    <w:rsid w:val="00F9280D"/>
    <w:rsid w:val="00FA1374"/>
    <w:rsid w:val="00FA4E55"/>
    <w:rsid w:val="00FA5C24"/>
    <w:rsid w:val="00FA6321"/>
    <w:rsid w:val="00FA6F98"/>
    <w:rsid w:val="00FB4805"/>
    <w:rsid w:val="00FB5279"/>
    <w:rsid w:val="00FB6950"/>
    <w:rsid w:val="00FC14B0"/>
    <w:rsid w:val="00FC5F7D"/>
    <w:rsid w:val="00FD078D"/>
    <w:rsid w:val="00FD1198"/>
    <w:rsid w:val="00FD1506"/>
    <w:rsid w:val="00FD1DB6"/>
    <w:rsid w:val="00FD28D0"/>
    <w:rsid w:val="00FD3106"/>
    <w:rsid w:val="00FD544E"/>
    <w:rsid w:val="00FD6F7E"/>
    <w:rsid w:val="00FD7E6A"/>
    <w:rsid w:val="00FE388E"/>
    <w:rsid w:val="00FE4695"/>
    <w:rsid w:val="00FE716A"/>
    <w:rsid w:val="00FF052E"/>
    <w:rsid w:val="00FF39A0"/>
    <w:rsid w:val="00FF41E5"/>
    <w:rsid w:val="00FF56D0"/>
    <w:rsid w:val="00FF6D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17E0"/>
  <w15:chartTrackingRefBased/>
  <w15:docId w15:val="{61E5400B-13DD-4CA8-AFC6-0257B9B82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7AE6"/>
    <w:pPr>
      <w:keepNext/>
      <w:keepLines/>
      <w:spacing w:before="360" w:after="80"/>
      <w:outlineLvl w:val="0"/>
    </w:pPr>
    <w:rPr>
      <w:rFonts w:asciiTheme="majorHAnsi" w:eastAsiaTheme="majorEastAsia" w:hAnsiTheme="majorHAnsi" w:cstheme="majorBidi"/>
      <w:b/>
      <w:bCs/>
      <w:color w:val="5E82AB"/>
      <w:sz w:val="28"/>
      <w:szCs w:val="28"/>
    </w:rPr>
  </w:style>
  <w:style w:type="paragraph" w:styleId="Heading2">
    <w:name w:val="heading 2"/>
    <w:basedOn w:val="Heading1"/>
    <w:next w:val="Normal"/>
    <w:link w:val="Heading2Char"/>
    <w:uiPriority w:val="9"/>
    <w:unhideWhenUsed/>
    <w:qFormat/>
    <w:rsid w:val="00D37238"/>
    <w:pPr>
      <w:spacing w:before="240"/>
      <w:outlineLvl w:val="1"/>
    </w:pPr>
    <w:rPr>
      <w:b w:val="0"/>
      <w:bCs w:val="0"/>
      <w:sz w:val="24"/>
      <w:szCs w:val="24"/>
    </w:rPr>
  </w:style>
  <w:style w:type="paragraph" w:styleId="Heading3">
    <w:name w:val="heading 3"/>
    <w:basedOn w:val="Normal"/>
    <w:next w:val="Normal"/>
    <w:link w:val="Heading3Char"/>
    <w:uiPriority w:val="9"/>
    <w:semiHidden/>
    <w:unhideWhenUsed/>
    <w:qFormat/>
    <w:rsid w:val="00AF3B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B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B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B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B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B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B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AE6"/>
    <w:rPr>
      <w:rFonts w:asciiTheme="majorHAnsi" w:eastAsiaTheme="majorEastAsia" w:hAnsiTheme="majorHAnsi" w:cstheme="majorBidi"/>
      <w:b/>
      <w:bCs/>
      <w:color w:val="5E82AB"/>
      <w:sz w:val="28"/>
      <w:szCs w:val="28"/>
    </w:rPr>
  </w:style>
  <w:style w:type="character" w:customStyle="1" w:styleId="Heading2Char">
    <w:name w:val="Heading 2 Char"/>
    <w:basedOn w:val="DefaultParagraphFont"/>
    <w:link w:val="Heading2"/>
    <w:uiPriority w:val="9"/>
    <w:rsid w:val="00D37238"/>
    <w:rPr>
      <w:rFonts w:asciiTheme="majorHAnsi" w:eastAsiaTheme="majorEastAsia" w:hAnsiTheme="majorHAnsi" w:cstheme="majorBidi"/>
      <w:color w:val="5E82AB"/>
      <w:sz w:val="24"/>
      <w:szCs w:val="24"/>
    </w:rPr>
  </w:style>
  <w:style w:type="character" w:customStyle="1" w:styleId="Heading3Char">
    <w:name w:val="Heading 3 Char"/>
    <w:basedOn w:val="DefaultParagraphFont"/>
    <w:link w:val="Heading3"/>
    <w:uiPriority w:val="9"/>
    <w:semiHidden/>
    <w:rsid w:val="00AF3B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3B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3B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3B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B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B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B3F"/>
    <w:rPr>
      <w:rFonts w:eastAsiaTheme="majorEastAsia" w:cstheme="majorBidi"/>
      <w:color w:val="272727" w:themeColor="text1" w:themeTint="D8"/>
    </w:rPr>
  </w:style>
  <w:style w:type="paragraph" w:styleId="Title">
    <w:name w:val="Title"/>
    <w:basedOn w:val="Normal"/>
    <w:next w:val="Normal"/>
    <w:link w:val="TitleChar"/>
    <w:uiPriority w:val="10"/>
    <w:qFormat/>
    <w:rsid w:val="00AF3B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B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B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B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B3F"/>
    <w:pPr>
      <w:spacing w:before="160"/>
      <w:jc w:val="center"/>
    </w:pPr>
    <w:rPr>
      <w:i/>
      <w:iCs/>
      <w:color w:val="404040" w:themeColor="text1" w:themeTint="BF"/>
    </w:rPr>
  </w:style>
  <w:style w:type="character" w:customStyle="1" w:styleId="QuoteChar">
    <w:name w:val="Quote Char"/>
    <w:basedOn w:val="DefaultParagraphFont"/>
    <w:link w:val="Quote"/>
    <w:uiPriority w:val="29"/>
    <w:rsid w:val="00AF3B3F"/>
    <w:rPr>
      <w:i/>
      <w:iCs/>
      <w:color w:val="404040" w:themeColor="text1" w:themeTint="BF"/>
    </w:rPr>
  </w:style>
  <w:style w:type="paragraph" w:styleId="ListParagraph">
    <w:name w:val="List Paragraph"/>
    <w:basedOn w:val="Normal"/>
    <w:uiPriority w:val="34"/>
    <w:qFormat/>
    <w:rsid w:val="00AF3B3F"/>
    <w:pPr>
      <w:ind w:left="720"/>
      <w:contextualSpacing/>
    </w:pPr>
  </w:style>
  <w:style w:type="character" w:styleId="IntenseEmphasis">
    <w:name w:val="Intense Emphasis"/>
    <w:basedOn w:val="DefaultParagraphFont"/>
    <w:uiPriority w:val="21"/>
    <w:qFormat/>
    <w:rsid w:val="00AF3B3F"/>
    <w:rPr>
      <w:i/>
      <w:iCs/>
      <w:color w:val="0F4761" w:themeColor="accent1" w:themeShade="BF"/>
    </w:rPr>
  </w:style>
  <w:style w:type="paragraph" w:styleId="IntenseQuote">
    <w:name w:val="Intense Quote"/>
    <w:basedOn w:val="Normal"/>
    <w:next w:val="Normal"/>
    <w:link w:val="IntenseQuoteChar"/>
    <w:uiPriority w:val="30"/>
    <w:qFormat/>
    <w:rsid w:val="00AF3B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B3F"/>
    <w:rPr>
      <w:i/>
      <w:iCs/>
      <w:color w:val="0F4761" w:themeColor="accent1" w:themeShade="BF"/>
    </w:rPr>
  </w:style>
  <w:style w:type="character" w:styleId="IntenseReference">
    <w:name w:val="Intense Reference"/>
    <w:basedOn w:val="DefaultParagraphFont"/>
    <w:uiPriority w:val="32"/>
    <w:qFormat/>
    <w:rsid w:val="00AF3B3F"/>
    <w:rPr>
      <w:b/>
      <w:bCs/>
      <w:smallCaps/>
      <w:color w:val="0F4761" w:themeColor="accent1" w:themeShade="BF"/>
      <w:spacing w:val="5"/>
    </w:rPr>
  </w:style>
  <w:style w:type="paragraph" w:styleId="Revision">
    <w:name w:val="Revision"/>
    <w:hidden/>
    <w:uiPriority w:val="99"/>
    <w:semiHidden/>
    <w:rsid w:val="00384309"/>
    <w:pPr>
      <w:spacing w:after="0" w:line="240" w:lineRule="auto"/>
    </w:pPr>
  </w:style>
  <w:style w:type="character" w:styleId="CommentReference">
    <w:name w:val="annotation reference"/>
    <w:basedOn w:val="DefaultParagraphFont"/>
    <w:uiPriority w:val="99"/>
    <w:semiHidden/>
    <w:unhideWhenUsed/>
    <w:rsid w:val="00EC436B"/>
    <w:rPr>
      <w:sz w:val="16"/>
      <w:szCs w:val="16"/>
    </w:rPr>
  </w:style>
  <w:style w:type="paragraph" w:styleId="CommentText">
    <w:name w:val="annotation text"/>
    <w:basedOn w:val="Normal"/>
    <w:link w:val="CommentTextChar"/>
    <w:uiPriority w:val="99"/>
    <w:unhideWhenUsed/>
    <w:rsid w:val="00EC436B"/>
    <w:pPr>
      <w:spacing w:line="240" w:lineRule="auto"/>
    </w:pPr>
    <w:rPr>
      <w:sz w:val="20"/>
      <w:szCs w:val="20"/>
    </w:rPr>
  </w:style>
  <w:style w:type="character" w:customStyle="1" w:styleId="CommentTextChar">
    <w:name w:val="Comment Text Char"/>
    <w:basedOn w:val="DefaultParagraphFont"/>
    <w:link w:val="CommentText"/>
    <w:uiPriority w:val="99"/>
    <w:rsid w:val="00EC436B"/>
    <w:rPr>
      <w:sz w:val="20"/>
      <w:szCs w:val="20"/>
    </w:rPr>
  </w:style>
  <w:style w:type="paragraph" w:styleId="CommentSubject">
    <w:name w:val="annotation subject"/>
    <w:basedOn w:val="CommentText"/>
    <w:next w:val="CommentText"/>
    <w:link w:val="CommentSubjectChar"/>
    <w:uiPriority w:val="99"/>
    <w:semiHidden/>
    <w:unhideWhenUsed/>
    <w:rsid w:val="00EC436B"/>
    <w:rPr>
      <w:b/>
      <w:bCs/>
    </w:rPr>
  </w:style>
  <w:style w:type="character" w:customStyle="1" w:styleId="CommentSubjectChar">
    <w:name w:val="Comment Subject Char"/>
    <w:basedOn w:val="CommentTextChar"/>
    <w:link w:val="CommentSubject"/>
    <w:uiPriority w:val="99"/>
    <w:semiHidden/>
    <w:rsid w:val="00EC436B"/>
    <w:rPr>
      <w:b/>
      <w:bCs/>
      <w:sz w:val="20"/>
      <w:szCs w:val="20"/>
    </w:rPr>
  </w:style>
  <w:style w:type="paragraph" w:styleId="BodyText">
    <w:name w:val="Body Text"/>
    <w:basedOn w:val="Normal"/>
    <w:link w:val="BodyTextChar"/>
    <w:uiPriority w:val="99"/>
    <w:rsid w:val="00783C25"/>
    <w:pPr>
      <w:tabs>
        <w:tab w:val="center" w:pos="4320"/>
        <w:tab w:val="right" w:pos="8640"/>
      </w:tabs>
      <w:spacing w:after="120" w:line="240" w:lineRule="exact"/>
    </w:pPr>
    <w:rPr>
      <w:rFonts w:ascii="Myriad Pro" w:eastAsia="Times New Roman" w:hAnsi="Myriad Pro" w:cs="Times New Roman"/>
      <w:color w:val="1C1C1C"/>
      <w:kern w:val="0"/>
      <w:sz w:val="20"/>
      <w:szCs w:val="24"/>
      <w14:ligatures w14:val="none"/>
    </w:rPr>
  </w:style>
  <w:style w:type="character" w:customStyle="1" w:styleId="BodyTextChar">
    <w:name w:val="Body Text Char"/>
    <w:basedOn w:val="DefaultParagraphFont"/>
    <w:link w:val="BodyText"/>
    <w:uiPriority w:val="99"/>
    <w:rsid w:val="00783C25"/>
    <w:rPr>
      <w:rFonts w:ascii="Myriad Pro" w:eastAsia="Times New Roman" w:hAnsi="Myriad Pro" w:cs="Times New Roman"/>
      <w:color w:val="1C1C1C"/>
      <w:kern w:val="0"/>
      <w:sz w:val="20"/>
      <w:szCs w:val="24"/>
      <w14:ligatures w14:val="none"/>
    </w:rPr>
  </w:style>
  <w:style w:type="character" w:styleId="Mention">
    <w:name w:val="Mention"/>
    <w:basedOn w:val="DefaultParagraphFont"/>
    <w:uiPriority w:val="99"/>
    <w:unhideWhenUsed/>
    <w:rsid w:val="00FA6F98"/>
    <w:rPr>
      <w:color w:val="2B579A"/>
      <w:shd w:val="clear" w:color="auto" w:fill="E1DFDD"/>
    </w:rPr>
  </w:style>
  <w:style w:type="character" w:styleId="Hyperlink">
    <w:name w:val="Hyperlink"/>
    <w:basedOn w:val="DefaultParagraphFont"/>
    <w:uiPriority w:val="99"/>
    <w:unhideWhenUsed/>
    <w:rsid w:val="005C549C"/>
    <w:rPr>
      <w:color w:val="467886" w:themeColor="hyperlink"/>
      <w:u w:val="single"/>
    </w:rPr>
  </w:style>
  <w:style w:type="character" w:styleId="UnresolvedMention">
    <w:name w:val="Unresolved Mention"/>
    <w:basedOn w:val="DefaultParagraphFont"/>
    <w:uiPriority w:val="99"/>
    <w:semiHidden/>
    <w:unhideWhenUsed/>
    <w:rsid w:val="005C549C"/>
    <w:rPr>
      <w:color w:val="605E5C"/>
      <w:shd w:val="clear" w:color="auto" w:fill="E1DFDD"/>
    </w:rPr>
  </w:style>
  <w:style w:type="paragraph" w:customStyle="1" w:styleId="Policy">
    <w:name w:val="Policy"/>
    <w:basedOn w:val="BodyText"/>
    <w:link w:val="PolicyChar"/>
    <w:qFormat/>
    <w:rsid w:val="006E5C81"/>
    <w:rPr>
      <w:rFonts w:ascii="Myriad Pro Light" w:hAnsi="Myriad Pro Light"/>
      <w:b/>
      <w:color w:val="4F8794"/>
    </w:rPr>
  </w:style>
  <w:style w:type="character" w:customStyle="1" w:styleId="PolicyChar">
    <w:name w:val="Policy Char"/>
    <w:basedOn w:val="BodyTextChar"/>
    <w:link w:val="Policy"/>
    <w:rsid w:val="006E5C81"/>
    <w:rPr>
      <w:rFonts w:ascii="Myriad Pro Light" w:eastAsia="Times New Roman" w:hAnsi="Myriad Pro Light" w:cs="Times New Roman"/>
      <w:b/>
      <w:color w:val="4F8794"/>
      <w:kern w:val="0"/>
      <w:sz w:val="20"/>
      <w:szCs w:val="24"/>
      <w14:ligatures w14:val="none"/>
    </w:rPr>
  </w:style>
  <w:style w:type="paragraph" w:styleId="Header">
    <w:name w:val="header"/>
    <w:basedOn w:val="Normal"/>
    <w:link w:val="HeaderChar"/>
    <w:uiPriority w:val="99"/>
    <w:unhideWhenUsed/>
    <w:rsid w:val="007C2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D62"/>
  </w:style>
  <w:style w:type="paragraph" w:styleId="Footer">
    <w:name w:val="footer"/>
    <w:basedOn w:val="Normal"/>
    <w:link w:val="FooterChar"/>
    <w:uiPriority w:val="99"/>
    <w:unhideWhenUsed/>
    <w:rsid w:val="007C2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DEDA30B231F4F47A5B0E4F646816ED2" ma:contentTypeVersion="3" ma:contentTypeDescription="Create a new document." ma:contentTypeScope="" ma:versionID="1190037194ef5e7782033d5601e6e1de">
  <xsd:schema xmlns:xsd="http://www.w3.org/2001/XMLSchema" xmlns:xs="http://www.w3.org/2001/XMLSchema" xmlns:p="http://schemas.microsoft.com/office/2006/metadata/properties" xmlns:ns2="60f9d478-b684-4341-8961-adbcf673036d" targetNamespace="http://schemas.microsoft.com/office/2006/metadata/properties" ma:root="true" ma:fieldsID="690df8078a50c5f3892c65d5944839be" ns2:_="">
    <xsd:import namespace="60f9d478-b684-4341-8961-adbcf673036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f9d478-b684-4341-8961-adbcf6730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F228E9-BADB-4313-87EE-B28BEF48D2BC}">
  <ds:schemaRefs>
    <ds:schemaRef ds:uri="http://schemas.microsoft.com/sharepoint/v3/contenttype/forms"/>
  </ds:schemaRefs>
</ds:datastoreItem>
</file>

<file path=customXml/itemProps2.xml><?xml version="1.0" encoding="utf-8"?>
<ds:datastoreItem xmlns:ds="http://schemas.openxmlformats.org/officeDocument/2006/customXml" ds:itemID="{081C1919-8DF4-4233-8B62-738B1811F25A}">
  <ds:schemaRefs>
    <ds:schemaRef ds:uri="http://schemas.openxmlformats.org/officeDocument/2006/bibliography"/>
  </ds:schemaRefs>
</ds:datastoreItem>
</file>

<file path=customXml/itemProps3.xml><?xml version="1.0" encoding="utf-8"?>
<ds:datastoreItem xmlns:ds="http://schemas.openxmlformats.org/officeDocument/2006/customXml" ds:itemID="{D90B8100-E233-4895-9A38-120543210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f9d478-b684-4341-8961-adbcf6730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395D6A-9812-4D6D-BEEA-2E101DB6574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3734</Words>
  <Characters>22367</Characters>
  <Application>Microsoft Office Word</Application>
  <DocSecurity>0</DocSecurity>
  <Lines>360</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Terway</dc:creator>
  <cp:keywords/>
  <dc:description/>
  <cp:lastModifiedBy>Michael Cynkar</cp:lastModifiedBy>
  <cp:revision>4</cp:revision>
  <dcterms:created xsi:type="dcterms:W3CDTF">2026-10-09T16:36:00Z</dcterms:created>
  <dcterms:modified xsi:type="dcterms:W3CDTF">2026-10-09T16:59:00Z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0x010100DDEDA30B231F4F47A5B0E4F646816ED2</vt:lpwstr>
  </property>
  <property fmtid="{D5CDD505-2E9C-101B-9397-08002B2CF9AE}" pid="3" name="MediaServiceImageTags">
    <vt:lpwstr/>
  </property>
  <property fmtid="{D5CDD505-2E9C-101B-9397-08002B2CF9AE}" pid="4" name="docLang">
    <vt:lpwstr>en</vt:lpwstr>
  </property>
</Properties>
</file>